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60" w:rsidRDefault="00660D41" w:rsidP="00660D41">
      <w:pPr>
        <w:spacing w:line="240" w:lineRule="auto"/>
        <w:jc w:val="both"/>
        <w:rPr>
          <w:rFonts w:ascii="Times New Roman" w:hAnsi="Times New Roman"/>
          <w:b/>
          <w:i/>
          <w:sz w:val="24"/>
          <w:szCs w:val="24"/>
          <w:lang w:val="fr-FR"/>
        </w:rPr>
      </w:pPr>
      <w:r w:rsidRPr="001F4E47">
        <w:rPr>
          <w:rFonts w:ascii="Times New Roman" w:hAnsi="Times New Roman"/>
          <w:b/>
          <w:i/>
          <w:sz w:val="24"/>
          <w:szCs w:val="24"/>
          <w:lang w:val="fr-FR"/>
        </w:rPr>
        <w:t>LA LANGUE DE L’ENTREPRISE EST-ELLE PLURIELLE ? POSITIONNEMENT IDENTITAIRE ET CULTUREL DANS LA COMMUNICATION CORPORATE DES ENTREPRISES AGROALIMENTAIRES FRANÇAISES ET ITALIENNES</w:t>
      </w:r>
      <w:r w:rsidR="00DD1E6D">
        <w:rPr>
          <w:rStyle w:val="Rimandonotaapidipagina"/>
          <w:rFonts w:ascii="Times New Roman" w:hAnsi="Times New Roman"/>
          <w:b/>
          <w:i/>
          <w:sz w:val="24"/>
          <w:szCs w:val="24"/>
          <w:lang w:val="fr-FR"/>
        </w:rPr>
        <w:footnoteReference w:id="1"/>
      </w:r>
    </w:p>
    <w:p w:rsidR="0052616A" w:rsidRPr="0052616A" w:rsidRDefault="0052616A" w:rsidP="0052616A">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Marie-Berthe </w:t>
      </w:r>
      <w:proofErr w:type="spellStart"/>
      <w:r>
        <w:rPr>
          <w:rFonts w:ascii="Times New Roman" w:hAnsi="Times New Roman"/>
          <w:sz w:val="24"/>
          <w:szCs w:val="24"/>
          <w:lang w:val="fr-FR"/>
        </w:rPr>
        <w:t>Vittoz</w:t>
      </w:r>
      <w:proofErr w:type="spellEnd"/>
      <w:r>
        <w:rPr>
          <w:rFonts w:ascii="Times New Roman" w:hAnsi="Times New Roman"/>
          <w:sz w:val="24"/>
          <w:szCs w:val="24"/>
          <w:lang w:val="fr-FR"/>
        </w:rPr>
        <w:t xml:space="preserve"> (Université de Turin)</w:t>
      </w:r>
    </w:p>
    <w:p w:rsidR="0052616A" w:rsidRPr="0052616A" w:rsidRDefault="0052616A" w:rsidP="0052616A">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Maria Margherita </w:t>
      </w:r>
      <w:proofErr w:type="spellStart"/>
      <w:r>
        <w:rPr>
          <w:rFonts w:ascii="Times New Roman" w:hAnsi="Times New Roman"/>
          <w:sz w:val="24"/>
          <w:szCs w:val="24"/>
          <w:lang w:val="fr-FR"/>
        </w:rPr>
        <w:t>Mattioda</w:t>
      </w:r>
      <w:proofErr w:type="spellEnd"/>
      <w:r>
        <w:rPr>
          <w:rFonts w:ascii="Times New Roman" w:hAnsi="Times New Roman"/>
          <w:sz w:val="24"/>
          <w:szCs w:val="24"/>
          <w:lang w:val="fr-FR"/>
        </w:rPr>
        <w:t xml:space="preserve"> (Université de Turin)</w:t>
      </w:r>
    </w:p>
    <w:p w:rsidR="0052616A" w:rsidRDefault="0052616A" w:rsidP="00531DC5">
      <w:pPr>
        <w:spacing w:after="0" w:line="240" w:lineRule="auto"/>
        <w:jc w:val="right"/>
        <w:rPr>
          <w:rFonts w:ascii="Times New Roman" w:hAnsi="Times New Roman"/>
          <w:i/>
          <w:sz w:val="20"/>
          <w:szCs w:val="20"/>
          <w:lang w:val="fr-FR"/>
        </w:rPr>
      </w:pPr>
    </w:p>
    <w:p w:rsidR="00101590" w:rsidRPr="001F4E47" w:rsidRDefault="00101590" w:rsidP="00531DC5">
      <w:pPr>
        <w:spacing w:after="0" w:line="240" w:lineRule="auto"/>
        <w:jc w:val="right"/>
        <w:rPr>
          <w:rFonts w:ascii="Times New Roman" w:hAnsi="Times New Roman"/>
          <w:b/>
          <w:i/>
          <w:sz w:val="20"/>
          <w:szCs w:val="20"/>
          <w:lang w:val="fr-FR"/>
        </w:rPr>
      </w:pPr>
    </w:p>
    <w:p w:rsidR="000913ED" w:rsidRPr="001F4E47" w:rsidRDefault="000913ED" w:rsidP="002211FA">
      <w:pPr>
        <w:pStyle w:val="Pa1"/>
        <w:spacing w:line="240" w:lineRule="auto"/>
        <w:jc w:val="both"/>
        <w:rPr>
          <w:rFonts w:ascii="Times New Roman" w:hAnsi="Times New Roman"/>
          <w:b/>
          <w:lang w:val="fr-FR"/>
        </w:rPr>
      </w:pPr>
      <w:r w:rsidRPr="001F4E47">
        <w:rPr>
          <w:rFonts w:ascii="Times New Roman" w:hAnsi="Times New Roman"/>
          <w:b/>
          <w:lang w:val="fr-FR"/>
        </w:rPr>
        <w:t>Introduction</w:t>
      </w:r>
    </w:p>
    <w:p w:rsidR="000913ED" w:rsidRPr="001F4E47" w:rsidRDefault="000913ED" w:rsidP="000913ED">
      <w:pPr>
        <w:pStyle w:val="Default"/>
        <w:rPr>
          <w:rFonts w:ascii="Times New Roman" w:hAnsi="Times New Roman" w:cs="Times New Roman"/>
          <w:lang w:val="fr-FR"/>
        </w:rPr>
      </w:pPr>
    </w:p>
    <w:p w:rsidR="00BB1B04" w:rsidRPr="001F4E47" w:rsidRDefault="00214360" w:rsidP="002211FA">
      <w:pPr>
        <w:pStyle w:val="Pa1"/>
        <w:spacing w:line="240" w:lineRule="auto"/>
        <w:jc w:val="both"/>
        <w:rPr>
          <w:rFonts w:ascii="Times New Roman" w:hAnsi="Times New Roman"/>
          <w:lang w:val="fr-FR"/>
        </w:rPr>
      </w:pPr>
      <w:r w:rsidRPr="001F4E47">
        <w:rPr>
          <w:rFonts w:ascii="Times New Roman" w:hAnsi="Times New Roman"/>
          <w:lang w:val="fr-FR"/>
        </w:rPr>
        <w:t>Cette contribution se propose d’examiner la notion d’entreprise internationale sous ses dimensions culturelle</w:t>
      </w:r>
      <w:r w:rsidR="00BD5E0C" w:rsidRPr="001F4E47">
        <w:rPr>
          <w:rFonts w:ascii="Times New Roman" w:hAnsi="Times New Roman"/>
          <w:lang w:val="fr-FR"/>
        </w:rPr>
        <w:t xml:space="preserve"> et identitaire à la lumière</w:t>
      </w:r>
      <w:r w:rsidR="00FF345C" w:rsidRPr="001F4E47">
        <w:rPr>
          <w:rFonts w:ascii="Times New Roman" w:hAnsi="Times New Roman"/>
          <w:lang w:val="fr-FR"/>
        </w:rPr>
        <w:t xml:space="preserve"> de</w:t>
      </w:r>
      <w:r w:rsidR="00BD5E0C" w:rsidRPr="001F4E47">
        <w:rPr>
          <w:rFonts w:ascii="Times New Roman" w:hAnsi="Times New Roman"/>
          <w:color w:val="FF0000"/>
          <w:lang w:val="fr-FR"/>
        </w:rPr>
        <w:t xml:space="preserve"> </w:t>
      </w:r>
      <w:r w:rsidRPr="001F4E47">
        <w:rPr>
          <w:rFonts w:ascii="Times New Roman" w:hAnsi="Times New Roman"/>
          <w:lang w:val="fr-FR"/>
        </w:rPr>
        <w:t>ses représentations</w:t>
      </w:r>
      <w:r w:rsidR="009F36D4" w:rsidRPr="001F4E47">
        <w:rPr>
          <w:rFonts w:ascii="Times New Roman" w:hAnsi="Times New Roman"/>
          <w:lang w:val="fr-FR"/>
        </w:rPr>
        <w:t xml:space="preserve"> linguistiques dans </w:t>
      </w:r>
      <w:r w:rsidR="001C6341" w:rsidRPr="001F4E47">
        <w:rPr>
          <w:rFonts w:ascii="Times New Roman" w:hAnsi="Times New Roman"/>
          <w:lang w:val="fr-FR"/>
        </w:rPr>
        <w:t xml:space="preserve">des </w:t>
      </w:r>
      <w:r w:rsidR="00FB4033" w:rsidRPr="001F4E47">
        <w:rPr>
          <w:rFonts w:ascii="Times New Roman" w:hAnsi="Times New Roman"/>
          <w:lang w:val="fr-FR"/>
        </w:rPr>
        <w:t>contexte</w:t>
      </w:r>
      <w:r w:rsidR="001C6341" w:rsidRPr="001F4E47">
        <w:rPr>
          <w:rFonts w:ascii="Times New Roman" w:hAnsi="Times New Roman"/>
          <w:lang w:val="fr-FR"/>
        </w:rPr>
        <w:t>s</w:t>
      </w:r>
      <w:r w:rsidR="00FB4033" w:rsidRPr="001F4E47">
        <w:rPr>
          <w:rFonts w:ascii="Times New Roman" w:hAnsi="Times New Roman"/>
          <w:lang w:val="fr-FR"/>
        </w:rPr>
        <w:t xml:space="preserve"> </w:t>
      </w:r>
      <w:r w:rsidR="009F36D4" w:rsidRPr="001F4E47">
        <w:rPr>
          <w:rFonts w:ascii="Times New Roman" w:hAnsi="Times New Roman"/>
          <w:lang w:val="fr-FR"/>
        </w:rPr>
        <w:t>économique</w:t>
      </w:r>
      <w:r w:rsidR="001C6341" w:rsidRPr="001F4E47">
        <w:rPr>
          <w:rFonts w:ascii="Times New Roman" w:hAnsi="Times New Roman"/>
          <w:lang w:val="fr-FR"/>
        </w:rPr>
        <w:t>s</w:t>
      </w:r>
      <w:r w:rsidR="009F36D4" w:rsidRPr="001F4E47">
        <w:rPr>
          <w:rFonts w:ascii="Times New Roman" w:hAnsi="Times New Roman"/>
          <w:lang w:val="fr-FR"/>
        </w:rPr>
        <w:t xml:space="preserve"> et soci</w:t>
      </w:r>
      <w:r w:rsidR="001C6341" w:rsidRPr="001F4E47">
        <w:rPr>
          <w:rFonts w:ascii="Times New Roman" w:hAnsi="Times New Roman"/>
          <w:lang w:val="fr-FR"/>
        </w:rPr>
        <w:t>aux</w:t>
      </w:r>
      <w:r w:rsidR="009F36D4" w:rsidRPr="001F4E47">
        <w:rPr>
          <w:rFonts w:ascii="Times New Roman" w:hAnsi="Times New Roman"/>
          <w:lang w:val="fr-FR"/>
        </w:rPr>
        <w:t xml:space="preserve"> de plus </w:t>
      </w:r>
      <w:r w:rsidR="006F5597" w:rsidRPr="001F4E47">
        <w:rPr>
          <w:rFonts w:ascii="Times New Roman" w:hAnsi="Times New Roman"/>
          <w:lang w:val="fr-FR"/>
        </w:rPr>
        <w:t xml:space="preserve">en plus </w:t>
      </w:r>
      <w:r w:rsidR="009F36D4" w:rsidRPr="001F4E47">
        <w:rPr>
          <w:rFonts w:ascii="Times New Roman" w:hAnsi="Times New Roman"/>
          <w:lang w:val="fr-FR"/>
        </w:rPr>
        <w:t>« liquide</w:t>
      </w:r>
      <w:r w:rsidR="001C6341" w:rsidRPr="001F4E47">
        <w:rPr>
          <w:rFonts w:ascii="Times New Roman" w:hAnsi="Times New Roman"/>
          <w:lang w:val="fr-FR"/>
        </w:rPr>
        <w:t>s</w:t>
      </w:r>
      <w:r w:rsidR="009F36D4" w:rsidRPr="001F4E47">
        <w:rPr>
          <w:rFonts w:ascii="Times New Roman" w:hAnsi="Times New Roman"/>
          <w:lang w:val="fr-FR"/>
        </w:rPr>
        <w:t> » et aléatoire</w:t>
      </w:r>
      <w:r w:rsidR="001C6341" w:rsidRPr="001F4E47">
        <w:rPr>
          <w:rFonts w:ascii="Times New Roman" w:hAnsi="Times New Roman"/>
          <w:lang w:val="fr-FR"/>
        </w:rPr>
        <w:t>s</w:t>
      </w:r>
      <w:r w:rsidR="009F36D4" w:rsidRPr="001F4E47">
        <w:rPr>
          <w:rFonts w:ascii="Times New Roman" w:hAnsi="Times New Roman"/>
          <w:lang w:val="fr-FR"/>
        </w:rPr>
        <w:t xml:space="preserve">. Plus particulièrement, nous </w:t>
      </w:r>
      <w:r w:rsidR="006F5597" w:rsidRPr="001F4E47">
        <w:rPr>
          <w:rFonts w:ascii="Times New Roman" w:hAnsi="Times New Roman"/>
          <w:lang w:val="fr-FR"/>
        </w:rPr>
        <w:t>nous intéresserons à la construction de l’environnement culturel de la part des entreprises à vocation internationale</w:t>
      </w:r>
      <w:r w:rsidR="00CA5C40" w:rsidRPr="001F4E47">
        <w:rPr>
          <w:rFonts w:ascii="Times New Roman" w:hAnsi="Times New Roman"/>
          <w:lang w:val="fr-FR"/>
        </w:rPr>
        <w:t xml:space="preserve"> </w:t>
      </w:r>
      <w:r w:rsidR="00531DC5" w:rsidRPr="001F4E47">
        <w:rPr>
          <w:rFonts w:ascii="Times New Roman" w:hAnsi="Times New Roman"/>
          <w:lang w:val="fr-FR"/>
        </w:rPr>
        <w:t>qui, tout en restant l’expression forte d’un territoire et de sa culture, s’affichent dans une dimension globale où elles sont confrontées à la relation avec l’autre, l’étranger.</w:t>
      </w:r>
      <w:r w:rsidR="00926EF2" w:rsidRPr="001F4E47">
        <w:rPr>
          <w:rFonts w:ascii="Times New Roman" w:hAnsi="Times New Roman"/>
          <w:lang w:val="fr-FR"/>
        </w:rPr>
        <w:t xml:space="preserve"> </w:t>
      </w:r>
      <w:r w:rsidR="00BB1B04" w:rsidRPr="001F4E47">
        <w:rPr>
          <w:rFonts w:ascii="Times New Roman" w:hAnsi="Times New Roman"/>
          <w:lang w:val="fr-FR"/>
        </w:rPr>
        <w:t xml:space="preserve">Ces firmes ont été repérées dans le secteur agro-alimentaire selon des critères d’ancrage profond à un territoire, d’expression forte d’une langue/culture nationale et d’entreprise, de participation à l’internationalisation, de </w:t>
      </w:r>
      <w:proofErr w:type="spellStart"/>
      <w:r w:rsidR="00BB1B04" w:rsidRPr="001F4E47">
        <w:rPr>
          <w:rFonts w:ascii="Times New Roman" w:hAnsi="Times New Roman"/>
          <w:lang w:val="fr-FR"/>
        </w:rPr>
        <w:t>remodélisation</w:t>
      </w:r>
      <w:proofErr w:type="spellEnd"/>
      <w:r w:rsidR="00BB1B04" w:rsidRPr="001F4E47">
        <w:rPr>
          <w:rFonts w:ascii="Times New Roman" w:hAnsi="Times New Roman"/>
          <w:lang w:val="fr-FR"/>
        </w:rPr>
        <w:t xml:space="preserve"> interculturelle.</w:t>
      </w:r>
    </w:p>
    <w:p w:rsidR="000913ED" w:rsidRPr="001F4E47" w:rsidRDefault="00926EF2" w:rsidP="002211FA">
      <w:pPr>
        <w:pStyle w:val="Pa1"/>
        <w:spacing w:line="240" w:lineRule="auto"/>
        <w:jc w:val="both"/>
        <w:rPr>
          <w:rFonts w:ascii="Times New Roman" w:hAnsi="Times New Roman"/>
          <w:lang w:val="fr-FR"/>
        </w:rPr>
      </w:pPr>
      <w:r w:rsidRPr="001F4E47">
        <w:rPr>
          <w:rFonts w:ascii="Times New Roman" w:hAnsi="Times New Roman"/>
          <w:lang w:val="fr-FR"/>
        </w:rPr>
        <w:t>Nous adoptons</w:t>
      </w:r>
      <w:r w:rsidR="00531DC5" w:rsidRPr="001F4E47">
        <w:rPr>
          <w:rFonts w:ascii="Times New Roman" w:hAnsi="Times New Roman"/>
          <w:lang w:val="fr-FR"/>
        </w:rPr>
        <w:t xml:space="preserve"> </w:t>
      </w:r>
      <w:r w:rsidR="000913ED" w:rsidRPr="001F4E47">
        <w:rPr>
          <w:rFonts w:ascii="Times New Roman" w:hAnsi="Times New Roman"/>
          <w:lang w:val="fr-FR"/>
        </w:rPr>
        <w:t xml:space="preserve">ici </w:t>
      </w:r>
      <w:r w:rsidR="00531DC5" w:rsidRPr="001F4E47">
        <w:rPr>
          <w:rFonts w:ascii="Times New Roman" w:hAnsi="Times New Roman"/>
          <w:lang w:val="fr-FR"/>
        </w:rPr>
        <w:t>la dénomination « entreprise à vocation internationale »</w:t>
      </w:r>
      <w:r w:rsidRPr="001F4E47">
        <w:rPr>
          <w:rFonts w:ascii="Times New Roman" w:hAnsi="Times New Roman"/>
          <w:lang w:val="fr-FR"/>
        </w:rPr>
        <w:t>, sans doute moins technique mais ayant une valeur sémantique plus large afin d’inclure</w:t>
      </w:r>
      <w:r w:rsidR="00A86123" w:rsidRPr="001F4E47">
        <w:rPr>
          <w:rFonts w:ascii="Times New Roman" w:hAnsi="Times New Roman"/>
          <w:lang w:val="fr-FR"/>
        </w:rPr>
        <w:t xml:space="preserve"> dans notre analyse aussi bien d</w:t>
      </w:r>
      <w:r w:rsidR="009413E9" w:rsidRPr="001F4E47">
        <w:rPr>
          <w:rFonts w:ascii="Times New Roman" w:hAnsi="Times New Roman"/>
          <w:lang w:val="fr-FR"/>
        </w:rPr>
        <w:t>es firmes multinationales ou firme</w:t>
      </w:r>
      <w:r w:rsidR="003D72BE">
        <w:rPr>
          <w:rFonts w:ascii="Times New Roman" w:hAnsi="Times New Roman"/>
          <w:lang w:val="fr-FR"/>
        </w:rPr>
        <w:t>s</w:t>
      </w:r>
      <w:r w:rsidR="009413E9" w:rsidRPr="001F4E47">
        <w:rPr>
          <w:rFonts w:ascii="Times New Roman" w:hAnsi="Times New Roman"/>
          <w:lang w:val="fr-FR"/>
        </w:rPr>
        <w:t>-groupe</w:t>
      </w:r>
      <w:r w:rsidR="003D72BE">
        <w:rPr>
          <w:rFonts w:ascii="Times New Roman" w:hAnsi="Times New Roman"/>
          <w:lang w:val="fr-FR"/>
        </w:rPr>
        <w:t xml:space="preserve">s, internationales, mondiales </w:t>
      </w:r>
      <w:r w:rsidR="00BC0F96" w:rsidRPr="001F4E47">
        <w:rPr>
          <w:rFonts w:ascii="Times New Roman" w:hAnsi="Times New Roman"/>
          <w:lang w:val="fr-FR"/>
        </w:rPr>
        <w:t>(D’</w:t>
      </w:r>
      <w:proofErr w:type="spellStart"/>
      <w:r w:rsidR="00BC0F96" w:rsidRPr="001F4E47">
        <w:rPr>
          <w:rFonts w:ascii="Times New Roman" w:hAnsi="Times New Roman"/>
          <w:lang w:val="fr-FR"/>
        </w:rPr>
        <w:t>Iribarne</w:t>
      </w:r>
      <w:proofErr w:type="spellEnd"/>
      <w:r w:rsidR="00BC0F96" w:rsidRPr="001F4E47">
        <w:rPr>
          <w:rFonts w:ascii="Times New Roman" w:hAnsi="Times New Roman"/>
          <w:lang w:val="fr-FR"/>
        </w:rPr>
        <w:t>, 2011)</w:t>
      </w:r>
      <w:r w:rsidR="003D72BE">
        <w:rPr>
          <w:rFonts w:ascii="Times New Roman" w:hAnsi="Times New Roman"/>
          <w:lang w:val="fr-FR"/>
        </w:rPr>
        <w:t>, t</w:t>
      </w:r>
      <w:r w:rsidR="00A86123" w:rsidRPr="001F4E47">
        <w:rPr>
          <w:rFonts w:ascii="Times New Roman" w:hAnsi="Times New Roman"/>
          <w:lang w:val="fr-FR"/>
        </w:rPr>
        <w:t xml:space="preserve">ransnationales </w:t>
      </w:r>
      <w:r w:rsidR="00A41AAC" w:rsidRPr="001F4E47">
        <w:rPr>
          <w:rFonts w:ascii="Times New Roman" w:hAnsi="Times New Roman"/>
          <w:lang w:val="fr-FR"/>
        </w:rPr>
        <w:t xml:space="preserve">et </w:t>
      </w:r>
      <w:r w:rsidR="00A86123" w:rsidRPr="001F4E47">
        <w:rPr>
          <w:rFonts w:ascii="Times New Roman" w:hAnsi="Times New Roman"/>
          <w:lang w:val="fr-FR"/>
        </w:rPr>
        <w:t>celle</w:t>
      </w:r>
      <w:r w:rsidR="00B4356E" w:rsidRPr="001F4E47">
        <w:rPr>
          <w:rFonts w:ascii="Times New Roman" w:hAnsi="Times New Roman"/>
          <w:lang w:val="fr-FR"/>
        </w:rPr>
        <w:t>s</w:t>
      </w:r>
      <w:r w:rsidR="00A86123" w:rsidRPr="001F4E47">
        <w:rPr>
          <w:rFonts w:ascii="Times New Roman" w:hAnsi="Times New Roman"/>
          <w:lang w:val="fr-FR"/>
        </w:rPr>
        <w:t xml:space="preserve"> </w:t>
      </w:r>
      <w:r w:rsidR="00A41AAC" w:rsidRPr="001F4E47">
        <w:rPr>
          <w:rFonts w:ascii="Times New Roman" w:hAnsi="Times New Roman"/>
          <w:lang w:val="fr-FR"/>
        </w:rPr>
        <w:t>« en voie d’internationalisation »</w:t>
      </w:r>
      <w:r w:rsidR="005D456C" w:rsidRPr="001F4E47">
        <w:rPr>
          <w:rStyle w:val="Rimandonotaapidipagina"/>
          <w:rFonts w:ascii="Times New Roman" w:hAnsi="Times New Roman"/>
          <w:lang w:val="fr-FR"/>
        </w:rPr>
        <w:footnoteReference w:id="2"/>
      </w:r>
      <w:r w:rsidR="006244BF" w:rsidRPr="001F4E47">
        <w:rPr>
          <w:rFonts w:ascii="Times New Roman" w:hAnsi="Times New Roman"/>
          <w:lang w:val="fr-FR"/>
        </w:rPr>
        <w:t xml:space="preserve">. En effet, nous </w:t>
      </w:r>
      <w:r w:rsidR="000A454D" w:rsidRPr="001F4E47">
        <w:rPr>
          <w:rFonts w:ascii="Times New Roman" w:hAnsi="Times New Roman"/>
          <w:lang w:val="fr-FR"/>
        </w:rPr>
        <w:t xml:space="preserve">privilégierons la dimension internationale de l’entreprise telle que les travaux circulants dans le domaine du marketing international ont essayé de détailler afin de relever </w:t>
      </w:r>
      <w:r w:rsidR="00BC0F96" w:rsidRPr="001F4E47">
        <w:rPr>
          <w:rFonts w:ascii="Times New Roman" w:hAnsi="Times New Roman"/>
          <w:lang w:val="fr-FR"/>
        </w:rPr>
        <w:t xml:space="preserve">le positionnement de ces sujets dans un cadre économique qui </w:t>
      </w:r>
      <w:r w:rsidR="00124B9B" w:rsidRPr="001F4E47">
        <w:rPr>
          <w:rFonts w:ascii="Times New Roman" w:hAnsi="Times New Roman"/>
          <w:lang w:val="fr-FR"/>
        </w:rPr>
        <w:t>prône</w:t>
      </w:r>
      <w:r w:rsidR="00BC0F96" w:rsidRPr="001F4E47">
        <w:rPr>
          <w:rFonts w:ascii="Times New Roman" w:hAnsi="Times New Roman"/>
          <w:lang w:val="fr-FR"/>
        </w:rPr>
        <w:t xml:space="preserve"> l’internationalisation à tous le</w:t>
      </w:r>
      <w:r w:rsidR="000913ED" w:rsidRPr="001F4E47">
        <w:rPr>
          <w:rFonts w:ascii="Times New Roman" w:hAnsi="Times New Roman"/>
          <w:lang w:val="fr-FR"/>
        </w:rPr>
        <w:t>s</w:t>
      </w:r>
      <w:r w:rsidR="00BC0F96" w:rsidRPr="001F4E47">
        <w:rPr>
          <w:rFonts w:ascii="Times New Roman" w:hAnsi="Times New Roman"/>
          <w:lang w:val="fr-FR"/>
        </w:rPr>
        <w:t xml:space="preserve"> niveaux pour accéder aux enjeux de la globalisation. Cette dernière</w:t>
      </w:r>
      <w:r w:rsidR="00124B9B" w:rsidRPr="001F4E47">
        <w:rPr>
          <w:rFonts w:ascii="Times New Roman" w:hAnsi="Times New Roman"/>
          <w:lang w:val="fr-FR"/>
        </w:rPr>
        <w:t xml:space="preserve"> pourrait être considérée </w:t>
      </w:r>
      <w:r w:rsidR="00BC0F96" w:rsidRPr="001F4E47">
        <w:rPr>
          <w:rFonts w:ascii="Times New Roman" w:hAnsi="Times New Roman"/>
          <w:lang w:val="fr-FR"/>
        </w:rPr>
        <w:t>dans l’acception de Morin</w:t>
      </w:r>
      <w:r w:rsidR="00EA5A7D">
        <w:rPr>
          <w:rFonts w:ascii="Times New Roman" w:hAnsi="Times New Roman"/>
          <w:lang w:val="fr-FR"/>
        </w:rPr>
        <w:t xml:space="preserve"> (2009)</w:t>
      </w:r>
      <w:r w:rsidR="00BC0F96" w:rsidRPr="001F4E47">
        <w:rPr>
          <w:rFonts w:ascii="Times New Roman" w:hAnsi="Times New Roman"/>
          <w:lang w:val="fr-FR"/>
        </w:rPr>
        <w:t>, c’est-à-dire com</w:t>
      </w:r>
      <w:r w:rsidR="00124B9B" w:rsidRPr="001F4E47">
        <w:rPr>
          <w:rFonts w:ascii="Times New Roman" w:hAnsi="Times New Roman"/>
          <w:lang w:val="fr-FR"/>
        </w:rPr>
        <w:t>me « le stade ultime d’une planétarisation techno-économique » disposant d’une « texture de communications » </w:t>
      </w:r>
      <w:r w:rsidR="006A01C0" w:rsidRPr="001F4E47">
        <w:rPr>
          <w:rFonts w:ascii="Times New Roman" w:hAnsi="Times New Roman"/>
          <w:lang w:val="fr-FR"/>
        </w:rPr>
        <w:t>qui permettrait l’affi</w:t>
      </w:r>
      <w:r w:rsidR="00302044" w:rsidRPr="001F4E47">
        <w:rPr>
          <w:rFonts w:ascii="Times New Roman" w:hAnsi="Times New Roman"/>
          <w:lang w:val="fr-FR"/>
        </w:rPr>
        <w:t>r</w:t>
      </w:r>
      <w:r w:rsidR="006A01C0" w:rsidRPr="001F4E47">
        <w:rPr>
          <w:rFonts w:ascii="Times New Roman" w:hAnsi="Times New Roman"/>
          <w:lang w:val="fr-FR"/>
        </w:rPr>
        <w:t>mation d’</w:t>
      </w:r>
      <w:r w:rsidR="00302044" w:rsidRPr="001F4E47">
        <w:rPr>
          <w:rFonts w:ascii="Times New Roman" w:hAnsi="Times New Roman"/>
          <w:lang w:val="fr-FR"/>
        </w:rPr>
        <w:t>une société-monde fondée sur un certain no</w:t>
      </w:r>
      <w:r w:rsidR="006A01C0" w:rsidRPr="001F4E47">
        <w:rPr>
          <w:rFonts w:ascii="Times New Roman" w:hAnsi="Times New Roman"/>
          <w:lang w:val="fr-FR"/>
        </w:rPr>
        <w:t>mbre de valeurs standards</w:t>
      </w:r>
      <w:r w:rsidR="00302044" w:rsidRPr="001F4E47">
        <w:rPr>
          <w:rFonts w:ascii="Times New Roman" w:hAnsi="Times New Roman"/>
          <w:lang w:val="fr-FR"/>
        </w:rPr>
        <w:t>, transculturels et « mutuels »</w:t>
      </w:r>
      <w:r w:rsidR="00302044" w:rsidRPr="001F4E47">
        <w:rPr>
          <w:rStyle w:val="Rimandonotaapidipagina"/>
          <w:rFonts w:ascii="Times New Roman" w:hAnsi="Times New Roman"/>
          <w:lang w:val="fr-FR"/>
        </w:rPr>
        <w:footnoteReference w:id="3"/>
      </w:r>
      <w:r w:rsidR="00401223" w:rsidRPr="001F4E47">
        <w:rPr>
          <w:rFonts w:ascii="Times New Roman" w:hAnsi="Times New Roman"/>
          <w:lang w:val="fr-FR"/>
        </w:rPr>
        <w:t xml:space="preserve">. </w:t>
      </w:r>
    </w:p>
    <w:p w:rsidR="00522B64" w:rsidRPr="001F4E47" w:rsidRDefault="00401223" w:rsidP="007D6B17">
      <w:pPr>
        <w:pStyle w:val="Pa1"/>
        <w:spacing w:line="240" w:lineRule="auto"/>
        <w:jc w:val="both"/>
        <w:rPr>
          <w:rFonts w:ascii="Times New Roman" w:hAnsi="Times New Roman"/>
          <w:lang w:val="fr-FR"/>
        </w:rPr>
      </w:pPr>
      <w:r w:rsidRPr="001F4E47">
        <w:rPr>
          <w:rFonts w:ascii="Times New Roman" w:hAnsi="Times New Roman"/>
          <w:lang w:val="fr-FR"/>
        </w:rPr>
        <w:t xml:space="preserve">Selon la conception du marketing international, les entreprises qui </w:t>
      </w:r>
      <w:r w:rsidR="00BC494C" w:rsidRPr="001F4E47">
        <w:rPr>
          <w:rFonts w:ascii="Times New Roman" w:hAnsi="Times New Roman"/>
          <w:lang w:val="fr-FR"/>
        </w:rPr>
        <w:t xml:space="preserve">s’affichent sur la scène mondiale </w:t>
      </w:r>
      <w:r w:rsidR="00007B68" w:rsidRPr="001F4E47">
        <w:rPr>
          <w:rFonts w:ascii="Times New Roman" w:hAnsi="Times New Roman"/>
          <w:lang w:val="fr-FR"/>
        </w:rPr>
        <w:t>s’engagent dans un processus relationnel avec un marché unique et pluriel à la fois où les contraintes de la marque globale (</w:t>
      </w:r>
      <w:r w:rsidR="00121D32">
        <w:rPr>
          <w:rFonts w:ascii="Times New Roman" w:hAnsi="Times New Roman"/>
          <w:lang w:val="fr-FR"/>
        </w:rPr>
        <w:t xml:space="preserve">un </w:t>
      </w:r>
      <w:r w:rsidR="00007B68" w:rsidRPr="001F4E47">
        <w:rPr>
          <w:rFonts w:ascii="Times New Roman" w:hAnsi="Times New Roman"/>
          <w:lang w:val="fr-FR"/>
        </w:rPr>
        <w:t xml:space="preserve">produit global parle la </w:t>
      </w:r>
      <w:r w:rsidR="00101A7A" w:rsidRPr="001F4E47">
        <w:rPr>
          <w:rFonts w:ascii="Times New Roman" w:hAnsi="Times New Roman"/>
          <w:lang w:val="fr-FR"/>
        </w:rPr>
        <w:t>même</w:t>
      </w:r>
      <w:r w:rsidR="00007B68" w:rsidRPr="001F4E47">
        <w:rPr>
          <w:rFonts w:ascii="Times New Roman" w:hAnsi="Times New Roman"/>
          <w:lang w:val="fr-FR"/>
        </w:rPr>
        <w:t xml:space="preserve"> langue, franchit les frontières nationales et réunit les go</w:t>
      </w:r>
      <w:r w:rsidR="00211F2D">
        <w:rPr>
          <w:rFonts w:ascii="Times New Roman" w:hAnsi="Times New Roman"/>
          <w:lang w:val="fr-FR"/>
        </w:rPr>
        <w:t>û</w:t>
      </w:r>
      <w:r w:rsidR="00007B68" w:rsidRPr="001F4E47">
        <w:rPr>
          <w:rFonts w:ascii="Times New Roman" w:hAnsi="Times New Roman"/>
          <w:lang w:val="fr-FR"/>
        </w:rPr>
        <w:t>t, les cultures, les individus appartenant à différents pay</w:t>
      </w:r>
      <w:r w:rsidR="00151B56" w:rsidRPr="001F4E47">
        <w:rPr>
          <w:rFonts w:ascii="Times New Roman" w:hAnsi="Times New Roman"/>
          <w:lang w:val="fr-FR"/>
        </w:rPr>
        <w:t xml:space="preserve">s) </w:t>
      </w:r>
      <w:r w:rsidR="001E51B5" w:rsidRPr="001F4E47">
        <w:rPr>
          <w:rFonts w:ascii="Times New Roman" w:hAnsi="Times New Roman"/>
          <w:lang w:val="fr-FR"/>
        </w:rPr>
        <w:t>se trouvent bousculées par la reconnaissance de la diversité (chaque marché est différent parce que liés à ses valeurs, ses préférences, ses besoins</w:t>
      </w:r>
      <w:r w:rsidR="006309B0" w:rsidRPr="001F4E47">
        <w:rPr>
          <w:rFonts w:ascii="Times New Roman" w:hAnsi="Times New Roman"/>
          <w:lang w:val="fr-FR"/>
        </w:rPr>
        <w:t>)</w:t>
      </w:r>
      <w:r w:rsidR="00EA5A7D" w:rsidRPr="001F4E47">
        <w:rPr>
          <w:rStyle w:val="Rimandonotaapidipagina"/>
          <w:rFonts w:ascii="Times New Roman" w:hAnsi="Times New Roman"/>
          <w:lang w:val="fr-FR"/>
        </w:rPr>
        <w:footnoteReference w:id="4"/>
      </w:r>
      <w:r w:rsidR="001E51B5" w:rsidRPr="001F4E47">
        <w:rPr>
          <w:rFonts w:ascii="Times New Roman" w:hAnsi="Times New Roman"/>
          <w:lang w:val="fr-FR"/>
        </w:rPr>
        <w:t xml:space="preserve">. </w:t>
      </w:r>
      <w:r w:rsidR="006309B0" w:rsidRPr="001F4E47">
        <w:rPr>
          <w:rFonts w:ascii="Times New Roman" w:hAnsi="Times New Roman"/>
          <w:lang w:val="fr-FR"/>
        </w:rPr>
        <w:t xml:space="preserve">Les </w:t>
      </w:r>
      <w:r w:rsidR="00392338" w:rsidRPr="001F4E47">
        <w:rPr>
          <w:rFonts w:ascii="Times New Roman" w:hAnsi="Times New Roman"/>
          <w:lang w:val="fr-FR"/>
        </w:rPr>
        <w:t>stratégies</w:t>
      </w:r>
      <w:r w:rsidR="006309B0" w:rsidRPr="001F4E47">
        <w:rPr>
          <w:rFonts w:ascii="Times New Roman" w:hAnsi="Times New Roman"/>
          <w:lang w:val="fr-FR"/>
        </w:rPr>
        <w:t xml:space="preserve"> de communication montrent l’existence de</w:t>
      </w:r>
      <w:r w:rsidR="001B46E7">
        <w:rPr>
          <w:rFonts w:ascii="Times New Roman" w:hAnsi="Times New Roman"/>
          <w:lang w:val="fr-FR"/>
        </w:rPr>
        <w:t xml:space="preserve"> deux dimensions fondamentales –</w:t>
      </w:r>
      <w:r w:rsidR="006309B0" w:rsidRPr="001F4E47">
        <w:rPr>
          <w:rFonts w:ascii="Times New Roman" w:hAnsi="Times New Roman"/>
          <w:lang w:val="fr-FR"/>
        </w:rPr>
        <w:t xml:space="preserve"> globale et nationale</w:t>
      </w:r>
      <w:r w:rsidR="001B46E7">
        <w:rPr>
          <w:rFonts w:ascii="Times New Roman" w:hAnsi="Times New Roman"/>
          <w:lang w:val="fr-FR"/>
        </w:rPr>
        <w:t xml:space="preserve"> –</w:t>
      </w:r>
      <w:r w:rsidR="006309B0" w:rsidRPr="001F4E47">
        <w:rPr>
          <w:rFonts w:ascii="Times New Roman" w:hAnsi="Times New Roman"/>
          <w:lang w:val="fr-FR"/>
        </w:rPr>
        <w:t>, mais entre les deux il existe toute une gamme de stratégies beaucoup plus nuancée</w:t>
      </w:r>
      <w:r w:rsidR="007D6B17" w:rsidRPr="001F4E47">
        <w:rPr>
          <w:rFonts w:ascii="Times New Roman" w:hAnsi="Times New Roman"/>
          <w:lang w:val="fr-FR"/>
        </w:rPr>
        <w:t>s</w:t>
      </w:r>
      <w:r w:rsidR="006309B0" w:rsidRPr="001F4E47">
        <w:rPr>
          <w:rFonts w:ascii="Times New Roman" w:hAnsi="Times New Roman"/>
          <w:lang w:val="fr-FR"/>
        </w:rPr>
        <w:t xml:space="preserve"> qui </w:t>
      </w:r>
      <w:r w:rsidR="00A92469" w:rsidRPr="001F4E47">
        <w:rPr>
          <w:rFonts w:ascii="Times New Roman" w:hAnsi="Times New Roman"/>
          <w:lang w:val="fr-FR"/>
        </w:rPr>
        <w:t xml:space="preserve">traduit </w:t>
      </w:r>
      <w:r w:rsidR="006309B0" w:rsidRPr="001F4E47">
        <w:rPr>
          <w:rFonts w:ascii="Times New Roman" w:hAnsi="Times New Roman"/>
          <w:lang w:val="fr-FR"/>
        </w:rPr>
        <w:t>la difficulté à tout réduire à ce</w:t>
      </w:r>
      <w:r w:rsidR="00392338" w:rsidRPr="001F4E47">
        <w:rPr>
          <w:rFonts w:ascii="Times New Roman" w:hAnsi="Times New Roman"/>
          <w:lang w:val="fr-FR"/>
        </w:rPr>
        <w:t>s</w:t>
      </w:r>
      <w:r w:rsidR="00522B64" w:rsidRPr="001F4E47">
        <w:rPr>
          <w:rFonts w:ascii="Times New Roman" w:hAnsi="Times New Roman"/>
          <w:lang w:val="fr-FR"/>
        </w:rPr>
        <w:t xml:space="preserve"> deux typologie</w:t>
      </w:r>
      <w:r w:rsidR="001B46E7">
        <w:rPr>
          <w:rFonts w:ascii="Times New Roman" w:hAnsi="Times New Roman"/>
          <w:lang w:val="fr-FR"/>
        </w:rPr>
        <w:t>s</w:t>
      </w:r>
      <w:r w:rsidR="00522B64" w:rsidRPr="001F4E47">
        <w:rPr>
          <w:rFonts w:ascii="Times New Roman" w:hAnsi="Times New Roman"/>
          <w:lang w:val="fr-FR"/>
        </w:rPr>
        <w:t xml:space="preserve"> : </w:t>
      </w:r>
    </w:p>
    <w:p w:rsidR="00522B64" w:rsidRPr="001F4E47" w:rsidRDefault="00522B64" w:rsidP="00522B64">
      <w:pPr>
        <w:autoSpaceDE w:val="0"/>
        <w:autoSpaceDN w:val="0"/>
        <w:adjustRightInd w:val="0"/>
        <w:spacing w:after="0" w:line="240" w:lineRule="auto"/>
        <w:jc w:val="both"/>
        <w:rPr>
          <w:rFonts w:ascii="Times New Roman" w:hAnsi="Times New Roman"/>
          <w:b/>
          <w:bCs/>
          <w:lang w:val="fr-FR" w:eastAsia="fr-FR"/>
        </w:rPr>
      </w:pPr>
    </w:p>
    <w:p w:rsidR="00522B64" w:rsidRPr="001F4E47" w:rsidRDefault="00522B64" w:rsidP="00522B64">
      <w:pPr>
        <w:autoSpaceDE w:val="0"/>
        <w:autoSpaceDN w:val="0"/>
        <w:adjustRightInd w:val="0"/>
        <w:spacing w:after="0" w:line="240" w:lineRule="auto"/>
        <w:jc w:val="both"/>
        <w:rPr>
          <w:rFonts w:ascii="Times New Roman" w:hAnsi="Times New Roman"/>
          <w:lang w:val="fr-FR"/>
        </w:rPr>
      </w:pPr>
      <w:r w:rsidRPr="001F4E47">
        <w:rPr>
          <w:rFonts w:ascii="Times New Roman" w:hAnsi="Times New Roman"/>
          <w:bCs/>
          <w:lang w:val="fr-FR" w:eastAsia="fr-FR"/>
        </w:rPr>
        <w:t>L’évolution de cultures dans la mondialisation est donc un phénomène complexe qui oscille entre l’universel et le singulier, entre hospitalité et h</w:t>
      </w:r>
      <w:r w:rsidR="00121D32">
        <w:rPr>
          <w:rFonts w:ascii="Times New Roman" w:hAnsi="Times New Roman"/>
          <w:bCs/>
          <w:lang w:val="fr-FR" w:eastAsia="fr-FR"/>
        </w:rPr>
        <w:t xml:space="preserve">ostilité. (Prime, </w:t>
      </w:r>
      <w:proofErr w:type="spellStart"/>
      <w:r w:rsidR="00121D32">
        <w:rPr>
          <w:rFonts w:ascii="Times New Roman" w:hAnsi="Times New Roman"/>
          <w:bCs/>
          <w:lang w:val="fr-FR" w:eastAsia="fr-FR"/>
        </w:rPr>
        <w:t>Usunier</w:t>
      </w:r>
      <w:proofErr w:type="spellEnd"/>
      <w:r w:rsidR="00121D32">
        <w:rPr>
          <w:rFonts w:ascii="Times New Roman" w:hAnsi="Times New Roman"/>
          <w:bCs/>
          <w:lang w:val="fr-FR" w:eastAsia="fr-FR"/>
        </w:rPr>
        <w:t>, 2012 :</w:t>
      </w:r>
      <w:r w:rsidRPr="001F4E47">
        <w:rPr>
          <w:rFonts w:ascii="Times New Roman" w:hAnsi="Times New Roman"/>
          <w:bCs/>
          <w:lang w:val="fr-FR" w:eastAsia="fr-FR"/>
        </w:rPr>
        <w:t xml:space="preserve"> 13)</w:t>
      </w:r>
    </w:p>
    <w:p w:rsidR="00A864DC" w:rsidRDefault="0036173F" w:rsidP="007D6B17">
      <w:pPr>
        <w:pStyle w:val="Pa1"/>
        <w:spacing w:line="240" w:lineRule="auto"/>
        <w:jc w:val="both"/>
        <w:rPr>
          <w:rFonts w:ascii="Times New Roman" w:hAnsi="Times New Roman"/>
          <w:lang w:val="fr-FR"/>
        </w:rPr>
      </w:pPr>
      <w:r w:rsidRPr="001F4E47">
        <w:rPr>
          <w:rFonts w:ascii="Times New Roman" w:hAnsi="Times New Roman"/>
          <w:lang w:val="fr-FR"/>
        </w:rPr>
        <w:lastRenderedPageBreak/>
        <w:t>Adaptation to</w:t>
      </w:r>
      <w:r w:rsidR="006309B0" w:rsidRPr="001F4E47">
        <w:rPr>
          <w:rFonts w:ascii="Times New Roman" w:hAnsi="Times New Roman"/>
          <w:lang w:val="fr-FR"/>
        </w:rPr>
        <w:t xml:space="preserve">tale, partielle, profonde, </w:t>
      </w:r>
      <w:r w:rsidR="004441EE" w:rsidRPr="001F4E47">
        <w:rPr>
          <w:rFonts w:ascii="Times New Roman" w:hAnsi="Times New Roman"/>
          <w:lang w:val="fr-FR"/>
        </w:rPr>
        <w:t xml:space="preserve">localisation, </w:t>
      </w:r>
      <w:proofErr w:type="spellStart"/>
      <w:r w:rsidR="004441EE" w:rsidRPr="001F4E47">
        <w:rPr>
          <w:rFonts w:ascii="Times New Roman" w:hAnsi="Times New Roman"/>
          <w:lang w:val="fr-FR"/>
        </w:rPr>
        <w:t>glocalisation</w:t>
      </w:r>
      <w:proofErr w:type="spellEnd"/>
      <w:r w:rsidR="004441EE" w:rsidRPr="001F4E47">
        <w:rPr>
          <w:rFonts w:ascii="Times New Roman" w:hAnsi="Times New Roman"/>
          <w:lang w:val="fr-FR"/>
        </w:rPr>
        <w:t xml:space="preserve">, </w:t>
      </w:r>
      <w:r w:rsidR="006309B0" w:rsidRPr="001F4E47">
        <w:rPr>
          <w:rFonts w:ascii="Times New Roman" w:hAnsi="Times New Roman"/>
          <w:lang w:val="fr-FR"/>
        </w:rPr>
        <w:t>standardisation</w:t>
      </w:r>
      <w:r w:rsidR="004441EE" w:rsidRPr="001F4E47">
        <w:rPr>
          <w:rFonts w:ascii="Times New Roman" w:hAnsi="Times New Roman"/>
          <w:lang w:val="fr-FR"/>
        </w:rPr>
        <w:t xml:space="preserve"> : </w:t>
      </w:r>
      <w:r w:rsidR="006309B0" w:rsidRPr="001F4E47">
        <w:rPr>
          <w:rFonts w:ascii="Times New Roman" w:hAnsi="Times New Roman"/>
          <w:lang w:val="fr-FR"/>
        </w:rPr>
        <w:t>autant de solution</w:t>
      </w:r>
      <w:r w:rsidR="004441EE" w:rsidRPr="001F4E47">
        <w:rPr>
          <w:rFonts w:ascii="Times New Roman" w:hAnsi="Times New Roman"/>
          <w:lang w:val="fr-FR"/>
        </w:rPr>
        <w:t>s</w:t>
      </w:r>
      <w:r w:rsidR="006309B0" w:rsidRPr="001F4E47">
        <w:rPr>
          <w:rFonts w:ascii="Times New Roman" w:hAnsi="Times New Roman"/>
          <w:lang w:val="fr-FR"/>
        </w:rPr>
        <w:t xml:space="preserve"> </w:t>
      </w:r>
      <w:r w:rsidR="00101A7A" w:rsidRPr="001F4E47">
        <w:rPr>
          <w:rFonts w:ascii="Times New Roman" w:hAnsi="Times New Roman"/>
          <w:lang w:val="fr-FR"/>
        </w:rPr>
        <w:t>a</w:t>
      </w:r>
      <w:r w:rsidR="006309B0" w:rsidRPr="001F4E47">
        <w:rPr>
          <w:rFonts w:ascii="Times New Roman" w:hAnsi="Times New Roman"/>
          <w:lang w:val="fr-FR"/>
        </w:rPr>
        <w:t xml:space="preserve">yant des avantages et des </w:t>
      </w:r>
      <w:r w:rsidR="007D6B17" w:rsidRPr="001F4E47">
        <w:rPr>
          <w:rFonts w:ascii="Times New Roman" w:hAnsi="Times New Roman"/>
          <w:lang w:val="fr-FR"/>
        </w:rPr>
        <w:t>inconvénients</w:t>
      </w:r>
      <w:r w:rsidR="004441EE" w:rsidRPr="001F4E47">
        <w:rPr>
          <w:rFonts w:ascii="Times New Roman" w:hAnsi="Times New Roman"/>
          <w:lang w:val="fr-FR"/>
        </w:rPr>
        <w:t>, mais qui témoignent de la réflexion</w:t>
      </w:r>
      <w:r w:rsidR="006309B0" w:rsidRPr="001F4E47">
        <w:rPr>
          <w:rFonts w:ascii="Times New Roman" w:hAnsi="Times New Roman"/>
          <w:lang w:val="fr-FR"/>
        </w:rPr>
        <w:t xml:space="preserve"> communicationnel</w:t>
      </w:r>
      <w:r w:rsidR="004441EE" w:rsidRPr="001F4E47">
        <w:rPr>
          <w:rFonts w:ascii="Times New Roman" w:hAnsi="Times New Roman"/>
          <w:lang w:val="fr-FR"/>
        </w:rPr>
        <w:t>le</w:t>
      </w:r>
      <w:r w:rsidR="006309B0" w:rsidRPr="001F4E47">
        <w:rPr>
          <w:rFonts w:ascii="Times New Roman" w:hAnsi="Times New Roman"/>
          <w:lang w:val="fr-FR"/>
        </w:rPr>
        <w:t xml:space="preserve"> à la base du </w:t>
      </w:r>
      <w:r w:rsidR="000913ED" w:rsidRPr="001F4E47">
        <w:rPr>
          <w:rFonts w:ascii="Times New Roman" w:hAnsi="Times New Roman"/>
          <w:lang w:val="fr-FR"/>
        </w:rPr>
        <w:t>positionnement</w:t>
      </w:r>
      <w:r w:rsidR="006309B0" w:rsidRPr="001F4E47">
        <w:rPr>
          <w:rFonts w:ascii="Times New Roman" w:hAnsi="Times New Roman"/>
          <w:lang w:val="fr-FR"/>
        </w:rPr>
        <w:t xml:space="preserve"> stratégique</w:t>
      </w:r>
      <w:r w:rsidR="007D6B17" w:rsidRPr="001F4E47">
        <w:rPr>
          <w:rFonts w:ascii="Times New Roman" w:hAnsi="Times New Roman"/>
          <w:lang w:val="fr-FR"/>
        </w:rPr>
        <w:t xml:space="preserve"> (identitaire et culturel) </w:t>
      </w:r>
      <w:r w:rsidR="004441EE" w:rsidRPr="001F4E47">
        <w:rPr>
          <w:rFonts w:ascii="Times New Roman" w:hAnsi="Times New Roman"/>
          <w:lang w:val="fr-FR"/>
        </w:rPr>
        <w:t>défini</w:t>
      </w:r>
      <w:r w:rsidR="007D6B17" w:rsidRPr="001F4E47">
        <w:rPr>
          <w:rFonts w:ascii="Times New Roman" w:hAnsi="Times New Roman"/>
          <w:lang w:val="fr-FR"/>
        </w:rPr>
        <w:t xml:space="preserve"> par ces entreprises qui affichent leur vocation internationale. </w:t>
      </w:r>
    </w:p>
    <w:p w:rsidR="00926EF2" w:rsidRPr="001F4E47" w:rsidRDefault="00A864DC" w:rsidP="007D6B17">
      <w:pPr>
        <w:pStyle w:val="Pa1"/>
        <w:spacing w:line="240" w:lineRule="auto"/>
        <w:jc w:val="both"/>
        <w:rPr>
          <w:rFonts w:ascii="Times New Roman" w:hAnsi="Times New Roman"/>
          <w:lang w:val="fr-FR"/>
        </w:rPr>
      </w:pPr>
      <w:r>
        <w:rPr>
          <w:rFonts w:ascii="Times New Roman" w:hAnsi="Times New Roman"/>
          <w:lang w:val="fr-FR"/>
        </w:rPr>
        <w:t>Notre étude s’at</w:t>
      </w:r>
      <w:r w:rsidR="00F96F3E">
        <w:rPr>
          <w:rFonts w:ascii="Times New Roman" w:hAnsi="Times New Roman"/>
          <w:lang w:val="fr-FR"/>
        </w:rPr>
        <w:t>tachera dans un premier temps à définir le terrain d’</w:t>
      </w:r>
      <w:r w:rsidR="00AE0502">
        <w:rPr>
          <w:rFonts w:ascii="Times New Roman" w:hAnsi="Times New Roman"/>
          <w:lang w:val="fr-FR"/>
        </w:rPr>
        <w:t>enquête</w:t>
      </w:r>
      <w:r w:rsidR="00F96F3E">
        <w:rPr>
          <w:rFonts w:ascii="Times New Roman" w:hAnsi="Times New Roman"/>
          <w:lang w:val="fr-FR"/>
        </w:rPr>
        <w:t xml:space="preserve">, ensuite à montrer les choix communicationnels linguistiques et culturels dans les sites </w:t>
      </w:r>
      <w:proofErr w:type="spellStart"/>
      <w:r w:rsidR="00F96F3E" w:rsidRPr="006E37F0">
        <w:rPr>
          <w:rFonts w:ascii="Times New Roman" w:hAnsi="Times New Roman"/>
          <w:i/>
          <w:lang w:val="fr-FR"/>
        </w:rPr>
        <w:t>corporate</w:t>
      </w:r>
      <w:proofErr w:type="spellEnd"/>
      <w:r w:rsidR="00F96F3E">
        <w:rPr>
          <w:rFonts w:ascii="Times New Roman" w:hAnsi="Times New Roman"/>
          <w:lang w:val="fr-FR"/>
        </w:rPr>
        <w:t xml:space="preserve"> des entreprises agro-alimentaires italiennes et françaises pour dégager enfin les marqueurs identitaires </w:t>
      </w:r>
      <w:r w:rsidR="005355AE">
        <w:rPr>
          <w:rFonts w:ascii="Times New Roman" w:hAnsi="Times New Roman"/>
          <w:lang w:val="fr-FR"/>
        </w:rPr>
        <w:t xml:space="preserve">propres à la langue </w:t>
      </w:r>
      <w:r w:rsidR="005433BD" w:rsidRPr="005433BD">
        <w:rPr>
          <w:rFonts w:ascii="Times New Roman" w:hAnsi="Times New Roman"/>
          <w:lang w:val="fr-FR"/>
        </w:rPr>
        <w:t>d’entreprise</w:t>
      </w:r>
      <w:r w:rsidR="008271F6">
        <w:rPr>
          <w:rFonts w:ascii="Times New Roman" w:hAnsi="Times New Roman"/>
          <w:lang w:val="fr-FR"/>
        </w:rPr>
        <w:t xml:space="preserve"> entre figement et métissage</w:t>
      </w:r>
      <w:r w:rsidR="005355AE">
        <w:rPr>
          <w:rFonts w:ascii="Times New Roman" w:hAnsi="Times New Roman"/>
          <w:lang w:val="fr-FR"/>
        </w:rPr>
        <w:t>.</w:t>
      </w:r>
    </w:p>
    <w:p w:rsidR="00392338" w:rsidRPr="001F4E47" w:rsidRDefault="00392338" w:rsidP="00392338">
      <w:pPr>
        <w:pStyle w:val="Default"/>
        <w:rPr>
          <w:rFonts w:ascii="Times New Roman" w:hAnsi="Times New Roman" w:cs="Times New Roman"/>
          <w:lang w:val="fr-FR"/>
        </w:rPr>
      </w:pPr>
    </w:p>
    <w:p w:rsidR="00791259" w:rsidRPr="001F4E47" w:rsidRDefault="00F73FC1" w:rsidP="00791259">
      <w:pPr>
        <w:pStyle w:val="PreformattatoHTML"/>
        <w:jc w:val="both"/>
        <w:rPr>
          <w:rFonts w:ascii="Times New Roman" w:hAnsi="Times New Roman"/>
          <w:sz w:val="24"/>
          <w:szCs w:val="24"/>
          <w:lang w:val="fr-FR"/>
        </w:rPr>
      </w:pPr>
      <w:r w:rsidRPr="001F4E47">
        <w:rPr>
          <w:rFonts w:ascii="Times New Roman" w:hAnsi="Times New Roman"/>
          <w:b/>
          <w:sz w:val="24"/>
          <w:szCs w:val="24"/>
          <w:lang w:val="fr-FR"/>
        </w:rPr>
        <w:t>1</w:t>
      </w:r>
      <w:r w:rsidR="005A4F54" w:rsidRPr="001F4E47">
        <w:rPr>
          <w:rFonts w:ascii="Times New Roman" w:hAnsi="Times New Roman"/>
          <w:b/>
          <w:sz w:val="24"/>
          <w:szCs w:val="24"/>
          <w:lang w:val="fr-FR"/>
        </w:rPr>
        <w:t xml:space="preserve">. </w:t>
      </w:r>
      <w:r w:rsidR="00334252" w:rsidRPr="001F4E47">
        <w:rPr>
          <w:rFonts w:ascii="Times New Roman" w:hAnsi="Times New Roman"/>
          <w:b/>
          <w:sz w:val="24"/>
          <w:szCs w:val="24"/>
          <w:lang w:val="fr-FR"/>
        </w:rPr>
        <w:t>T</w:t>
      </w:r>
      <w:r w:rsidR="0036173F" w:rsidRPr="001F4E47">
        <w:rPr>
          <w:rFonts w:ascii="Times New Roman" w:hAnsi="Times New Roman"/>
          <w:b/>
          <w:sz w:val="24"/>
          <w:szCs w:val="24"/>
          <w:lang w:val="fr-FR"/>
        </w:rPr>
        <w:t>errain d’</w:t>
      </w:r>
      <w:r w:rsidR="00334252" w:rsidRPr="001F4E47">
        <w:rPr>
          <w:rFonts w:ascii="Times New Roman" w:hAnsi="Times New Roman"/>
          <w:b/>
          <w:sz w:val="24"/>
          <w:szCs w:val="24"/>
          <w:lang w:val="fr-FR"/>
        </w:rPr>
        <w:t>enquête</w:t>
      </w:r>
      <w:r w:rsidR="0036173F" w:rsidRPr="001F4E47">
        <w:rPr>
          <w:rFonts w:ascii="Times New Roman" w:hAnsi="Times New Roman"/>
          <w:b/>
          <w:sz w:val="24"/>
          <w:szCs w:val="24"/>
          <w:lang w:val="fr-FR"/>
        </w:rPr>
        <w:t> : les entreprises agro-alimentaires</w:t>
      </w:r>
      <w:r w:rsidR="00D84BCE" w:rsidRPr="001F4E47">
        <w:rPr>
          <w:rFonts w:ascii="Times New Roman" w:hAnsi="Times New Roman"/>
          <w:b/>
          <w:sz w:val="24"/>
          <w:szCs w:val="24"/>
          <w:lang w:val="fr-FR"/>
        </w:rPr>
        <w:t xml:space="preserve"> italiennes et françaises</w:t>
      </w:r>
    </w:p>
    <w:p w:rsidR="00791259" w:rsidRPr="001F4E47" w:rsidRDefault="00791259" w:rsidP="00791259">
      <w:pPr>
        <w:pStyle w:val="PreformattatoHTML"/>
        <w:jc w:val="both"/>
        <w:rPr>
          <w:rFonts w:ascii="Times New Roman" w:hAnsi="Times New Roman"/>
          <w:sz w:val="24"/>
          <w:szCs w:val="24"/>
          <w:lang w:val="fr-FR"/>
        </w:rPr>
      </w:pPr>
    </w:p>
    <w:p w:rsidR="00566759" w:rsidRPr="001F4E47" w:rsidRDefault="00791259" w:rsidP="003E286A">
      <w:pPr>
        <w:pStyle w:val="PreformattatoHTML"/>
        <w:jc w:val="both"/>
        <w:rPr>
          <w:sz w:val="22"/>
          <w:szCs w:val="22"/>
          <w:lang w:val="fr-FR"/>
        </w:rPr>
      </w:pPr>
      <w:r w:rsidRPr="001F4E47">
        <w:rPr>
          <w:rFonts w:ascii="Times New Roman" w:hAnsi="Times New Roman"/>
          <w:sz w:val="24"/>
          <w:szCs w:val="24"/>
          <w:lang w:val="fr-FR"/>
        </w:rPr>
        <w:t xml:space="preserve">Pour essayer de répondre </w:t>
      </w:r>
      <w:r w:rsidR="00A42896" w:rsidRPr="001F4E47">
        <w:rPr>
          <w:rFonts w:ascii="Times New Roman" w:hAnsi="Times New Roman"/>
          <w:sz w:val="24"/>
          <w:szCs w:val="24"/>
          <w:lang w:val="fr-FR"/>
        </w:rPr>
        <w:t xml:space="preserve">à </w:t>
      </w:r>
      <w:r w:rsidR="00334252" w:rsidRPr="001F4E47">
        <w:rPr>
          <w:rFonts w:ascii="Times New Roman" w:hAnsi="Times New Roman"/>
          <w:sz w:val="24"/>
          <w:szCs w:val="24"/>
          <w:lang w:val="fr-FR"/>
        </w:rPr>
        <w:t>une série de question</w:t>
      </w:r>
      <w:r w:rsidR="00EC060B" w:rsidRPr="001F4E47">
        <w:rPr>
          <w:rFonts w:ascii="Times New Roman" w:hAnsi="Times New Roman"/>
          <w:sz w:val="24"/>
          <w:szCs w:val="24"/>
          <w:lang w:val="fr-FR"/>
        </w:rPr>
        <w:t>s</w:t>
      </w:r>
      <w:r w:rsidR="00334252" w:rsidRPr="001F4E47">
        <w:rPr>
          <w:rFonts w:ascii="Times New Roman" w:hAnsi="Times New Roman"/>
          <w:sz w:val="24"/>
          <w:szCs w:val="24"/>
          <w:lang w:val="fr-FR"/>
        </w:rPr>
        <w:t xml:space="preserve"> qui </w:t>
      </w:r>
      <w:r w:rsidR="00A42896" w:rsidRPr="001F4E47">
        <w:rPr>
          <w:rFonts w:ascii="Times New Roman" w:hAnsi="Times New Roman"/>
          <w:sz w:val="24"/>
          <w:szCs w:val="24"/>
          <w:lang w:val="fr-FR"/>
        </w:rPr>
        <w:t xml:space="preserve">touchent premièrement à la façon dont se développe la communication multilingue des entreprises agroalimentaires c’est-à-dire à travers la communication </w:t>
      </w:r>
      <w:proofErr w:type="spellStart"/>
      <w:r w:rsidR="006E37F0" w:rsidRPr="006E37F0">
        <w:rPr>
          <w:rFonts w:ascii="Times New Roman" w:hAnsi="Times New Roman"/>
          <w:i/>
          <w:sz w:val="24"/>
          <w:szCs w:val="24"/>
          <w:lang w:val="fr-FR"/>
        </w:rPr>
        <w:t>corporate</w:t>
      </w:r>
      <w:proofErr w:type="spellEnd"/>
      <w:r w:rsidR="00A42896" w:rsidRPr="006E37F0">
        <w:rPr>
          <w:rFonts w:ascii="Times New Roman" w:hAnsi="Times New Roman"/>
          <w:sz w:val="24"/>
          <w:szCs w:val="24"/>
          <w:lang w:val="fr-FR"/>
        </w:rPr>
        <w:t xml:space="preserve"> </w:t>
      </w:r>
      <w:r w:rsidR="00A42896" w:rsidRPr="001F4E47">
        <w:rPr>
          <w:rFonts w:ascii="Times New Roman" w:hAnsi="Times New Roman"/>
          <w:sz w:val="24"/>
          <w:szCs w:val="24"/>
          <w:lang w:val="fr-FR"/>
        </w:rPr>
        <w:t>avec ses spécificités et ses contraintes (</w:t>
      </w:r>
      <w:r w:rsidR="009309C6" w:rsidRPr="001F4E47">
        <w:rPr>
          <w:rFonts w:ascii="Times New Roman" w:hAnsi="Times New Roman"/>
          <w:sz w:val="24"/>
          <w:szCs w:val="24"/>
          <w:lang w:val="fr-FR"/>
        </w:rPr>
        <w:t>p</w:t>
      </w:r>
      <w:r w:rsidR="00A42896" w:rsidRPr="001F4E47">
        <w:rPr>
          <w:rFonts w:ascii="Times New Roman" w:hAnsi="Times New Roman"/>
          <w:sz w:val="24"/>
          <w:szCs w:val="24"/>
          <w:lang w:val="fr-FR"/>
        </w:rPr>
        <w:t xml:space="preserve">rotocole d’écriture, </w:t>
      </w:r>
      <w:r w:rsidR="00A42896" w:rsidRPr="006E37F0">
        <w:rPr>
          <w:rFonts w:ascii="Times New Roman" w:hAnsi="Times New Roman"/>
          <w:i/>
          <w:sz w:val="24"/>
          <w:szCs w:val="24"/>
          <w:lang w:val="fr-FR"/>
        </w:rPr>
        <w:t xml:space="preserve">business </w:t>
      </w:r>
      <w:proofErr w:type="spellStart"/>
      <w:r w:rsidR="00A42896" w:rsidRPr="006E37F0">
        <w:rPr>
          <w:rFonts w:ascii="Times New Roman" w:hAnsi="Times New Roman"/>
          <w:i/>
          <w:sz w:val="24"/>
          <w:szCs w:val="24"/>
          <w:lang w:val="fr-FR"/>
        </w:rPr>
        <w:t>writing</w:t>
      </w:r>
      <w:proofErr w:type="spellEnd"/>
      <w:r w:rsidR="00A42896" w:rsidRPr="006E37F0">
        <w:rPr>
          <w:rFonts w:ascii="Times New Roman" w:hAnsi="Times New Roman"/>
          <w:i/>
          <w:sz w:val="24"/>
          <w:szCs w:val="24"/>
          <w:lang w:val="fr-FR"/>
        </w:rPr>
        <w:t>,</w:t>
      </w:r>
      <w:r w:rsidR="00A42896" w:rsidRPr="001F4E47">
        <w:rPr>
          <w:rFonts w:ascii="Times New Roman" w:hAnsi="Times New Roman"/>
          <w:sz w:val="24"/>
          <w:szCs w:val="24"/>
          <w:lang w:val="fr-FR"/>
        </w:rPr>
        <w:t xml:space="preserve"> </w:t>
      </w:r>
      <w:proofErr w:type="spellStart"/>
      <w:r w:rsidR="00A42896" w:rsidRPr="001F4E47">
        <w:rPr>
          <w:rFonts w:ascii="Times New Roman" w:hAnsi="Times New Roman"/>
          <w:sz w:val="24"/>
          <w:szCs w:val="24"/>
          <w:lang w:val="fr-FR"/>
        </w:rPr>
        <w:t>ect</w:t>
      </w:r>
      <w:proofErr w:type="spellEnd"/>
      <w:r w:rsidR="00A42896" w:rsidRPr="001F4E47">
        <w:rPr>
          <w:rFonts w:ascii="Times New Roman" w:hAnsi="Times New Roman"/>
          <w:sz w:val="24"/>
          <w:szCs w:val="24"/>
          <w:lang w:val="fr-FR"/>
        </w:rPr>
        <w:t>)</w:t>
      </w:r>
      <w:r w:rsidR="00EC060B" w:rsidRPr="001F4E47">
        <w:rPr>
          <w:rStyle w:val="Rimandonotaapidipagina"/>
          <w:rFonts w:ascii="Times New Roman" w:hAnsi="Times New Roman"/>
          <w:sz w:val="24"/>
          <w:szCs w:val="24"/>
          <w:lang w:val="fr-FR"/>
        </w:rPr>
        <w:footnoteReference w:id="5"/>
      </w:r>
      <w:r w:rsidR="008A6A54" w:rsidRPr="001F4E47">
        <w:rPr>
          <w:rFonts w:ascii="Times New Roman" w:hAnsi="Times New Roman"/>
          <w:sz w:val="24"/>
          <w:szCs w:val="24"/>
          <w:lang w:val="fr-FR"/>
        </w:rPr>
        <w:t xml:space="preserve"> et deuxièmement à la façon dont elles se mettent en scène selon des représentations identitair</w:t>
      </w:r>
      <w:r w:rsidR="003D4D91" w:rsidRPr="001F4E47">
        <w:rPr>
          <w:rFonts w:ascii="Times New Roman" w:hAnsi="Times New Roman"/>
          <w:sz w:val="24"/>
          <w:szCs w:val="24"/>
          <w:lang w:val="fr-FR"/>
        </w:rPr>
        <w:t>es et culturelles spécifiques, n</w:t>
      </w:r>
      <w:r w:rsidR="008A6A54" w:rsidRPr="001F4E47">
        <w:rPr>
          <w:rFonts w:ascii="Times New Roman" w:hAnsi="Times New Roman"/>
          <w:sz w:val="24"/>
          <w:szCs w:val="24"/>
          <w:lang w:val="fr-FR"/>
        </w:rPr>
        <w:t xml:space="preserve">ous avons choisi de conduire notre enquête auprès des sites </w:t>
      </w:r>
      <w:r w:rsidR="00EC060B" w:rsidRPr="001F4E47">
        <w:rPr>
          <w:rFonts w:ascii="Times New Roman" w:hAnsi="Times New Roman"/>
          <w:sz w:val="24"/>
          <w:szCs w:val="24"/>
          <w:lang w:val="fr-FR"/>
        </w:rPr>
        <w:t>Internet</w:t>
      </w:r>
      <w:r w:rsidR="008A6A54" w:rsidRPr="001F4E47">
        <w:rPr>
          <w:rFonts w:ascii="Times New Roman" w:hAnsi="Times New Roman"/>
          <w:sz w:val="24"/>
          <w:szCs w:val="24"/>
          <w:lang w:val="fr-FR"/>
        </w:rPr>
        <w:t xml:space="preserve"> d’entreprises italiennes et françaises appartenant au secteur agroalimentaire étant donné que l’alimentation représente encore un domaine ressenti au niveau individuel et collectif comme un vecteur </w:t>
      </w:r>
      <w:r w:rsidR="003E02B5">
        <w:rPr>
          <w:rFonts w:ascii="Times New Roman" w:hAnsi="Times New Roman"/>
          <w:sz w:val="24"/>
          <w:szCs w:val="24"/>
          <w:lang w:val="fr-FR"/>
        </w:rPr>
        <w:t>puissant d’identité culturelle</w:t>
      </w:r>
      <w:r w:rsidR="003E02B5">
        <w:rPr>
          <w:rStyle w:val="Rimandonotaapidipagina"/>
          <w:rFonts w:ascii="Times New Roman" w:hAnsi="Times New Roman"/>
          <w:sz w:val="24"/>
          <w:szCs w:val="24"/>
          <w:lang w:val="fr-FR"/>
        </w:rPr>
        <w:footnoteReference w:id="6"/>
      </w:r>
      <w:r w:rsidR="003E02B5">
        <w:rPr>
          <w:rFonts w:ascii="Times New Roman" w:hAnsi="Times New Roman"/>
          <w:sz w:val="24"/>
          <w:szCs w:val="24"/>
          <w:lang w:val="fr-FR"/>
        </w:rPr>
        <w:t xml:space="preserve">. </w:t>
      </w:r>
      <w:r w:rsidR="005433BD">
        <w:rPr>
          <w:rFonts w:ascii="Times New Roman" w:hAnsi="Times New Roman"/>
          <w:sz w:val="24"/>
          <w:szCs w:val="24"/>
          <w:lang w:val="fr-FR"/>
        </w:rPr>
        <w:t xml:space="preserve">Comme l’illustrent de nombreux </w:t>
      </w:r>
      <w:r w:rsidR="008A6A54" w:rsidRPr="001F4E47">
        <w:rPr>
          <w:rFonts w:ascii="Times New Roman" w:hAnsi="Times New Roman"/>
          <w:sz w:val="24"/>
          <w:szCs w:val="24"/>
          <w:lang w:val="fr-FR"/>
        </w:rPr>
        <w:t>travaux des sociologues et</w:t>
      </w:r>
      <w:r w:rsidR="005433BD">
        <w:rPr>
          <w:rFonts w:ascii="Times New Roman" w:hAnsi="Times New Roman"/>
          <w:sz w:val="24"/>
          <w:szCs w:val="24"/>
          <w:lang w:val="fr-FR"/>
        </w:rPr>
        <w:t xml:space="preserve"> des</w:t>
      </w:r>
      <w:r w:rsidR="008A6A54" w:rsidRPr="001F4E47">
        <w:rPr>
          <w:rFonts w:ascii="Times New Roman" w:hAnsi="Times New Roman"/>
          <w:sz w:val="24"/>
          <w:szCs w:val="24"/>
          <w:lang w:val="fr-FR"/>
        </w:rPr>
        <w:t xml:space="preserve"> anthropologues</w:t>
      </w:r>
      <w:r w:rsidR="00F17417" w:rsidRPr="001F4E47">
        <w:rPr>
          <w:rStyle w:val="Rimandonotaapidipagina"/>
          <w:rFonts w:ascii="Times New Roman" w:hAnsi="Times New Roman"/>
          <w:sz w:val="24"/>
          <w:szCs w:val="24"/>
          <w:lang w:val="fr-FR"/>
        </w:rPr>
        <w:footnoteReference w:id="7"/>
      </w:r>
      <w:r w:rsidR="008A6A54" w:rsidRPr="001F4E47">
        <w:rPr>
          <w:rFonts w:ascii="Times New Roman" w:hAnsi="Times New Roman"/>
          <w:sz w:val="24"/>
          <w:szCs w:val="24"/>
          <w:lang w:val="fr-FR"/>
        </w:rPr>
        <w:t xml:space="preserve">, l’alimentation constitue une expression caractéristique des peuples qui d’un côté est en train de subir une sorte de standardisation et d’internationalisation (on mange tous pareil et on trouve les </w:t>
      </w:r>
      <w:r w:rsidR="00794F0A" w:rsidRPr="001F4E47">
        <w:rPr>
          <w:rFonts w:ascii="Times New Roman" w:hAnsi="Times New Roman"/>
          <w:sz w:val="24"/>
          <w:szCs w:val="24"/>
          <w:lang w:val="fr-FR"/>
        </w:rPr>
        <w:t>mêmes</w:t>
      </w:r>
      <w:r w:rsidR="008A6A54" w:rsidRPr="001F4E47">
        <w:rPr>
          <w:rFonts w:ascii="Times New Roman" w:hAnsi="Times New Roman"/>
          <w:sz w:val="24"/>
          <w:szCs w:val="24"/>
          <w:lang w:val="fr-FR"/>
        </w:rPr>
        <w:t xml:space="preserve"> produits), de l’autre représente un lien </w:t>
      </w:r>
      <w:r w:rsidR="00760B71" w:rsidRPr="001F4E47">
        <w:rPr>
          <w:rFonts w:ascii="Times New Roman" w:hAnsi="Times New Roman"/>
          <w:sz w:val="24"/>
          <w:szCs w:val="24"/>
          <w:lang w:val="fr-FR"/>
        </w:rPr>
        <w:t xml:space="preserve">très fort avec le terroir, </w:t>
      </w:r>
      <w:r w:rsidR="003E286A">
        <w:rPr>
          <w:rFonts w:ascii="Times New Roman" w:hAnsi="Times New Roman"/>
          <w:sz w:val="24"/>
          <w:szCs w:val="24"/>
          <w:lang w:val="fr-FR"/>
        </w:rPr>
        <w:t xml:space="preserve">une </w:t>
      </w:r>
      <w:r w:rsidR="00760B71" w:rsidRPr="001F4E47">
        <w:rPr>
          <w:rFonts w:ascii="Times New Roman" w:hAnsi="Times New Roman"/>
          <w:sz w:val="24"/>
          <w:szCs w:val="24"/>
          <w:lang w:val="fr-FR"/>
        </w:rPr>
        <w:t>sorte de mémoire culturelle collective</w:t>
      </w:r>
      <w:r w:rsidR="00EA335D" w:rsidRPr="001F4E47">
        <w:rPr>
          <w:rFonts w:ascii="Times New Roman" w:hAnsi="Times New Roman"/>
          <w:sz w:val="24"/>
          <w:szCs w:val="24"/>
          <w:lang w:val="fr-FR"/>
        </w:rPr>
        <w:t xml:space="preserve"> et partagée</w:t>
      </w:r>
      <w:r w:rsidR="003E286A">
        <w:rPr>
          <w:rFonts w:ascii="Times New Roman" w:hAnsi="Times New Roman"/>
          <w:sz w:val="24"/>
          <w:szCs w:val="24"/>
          <w:lang w:val="fr-FR"/>
        </w:rPr>
        <w:t xml:space="preserve"> qui reste néanmoins assez « typée » suivant les pays</w:t>
      </w:r>
      <w:r w:rsidR="005433BD" w:rsidRPr="001F4E47">
        <w:rPr>
          <w:rStyle w:val="Rimandonotaapidipagina"/>
          <w:rFonts w:ascii="Times New Roman" w:hAnsi="Times New Roman"/>
          <w:sz w:val="24"/>
          <w:szCs w:val="24"/>
          <w:lang w:val="fr-FR"/>
        </w:rPr>
        <w:footnoteReference w:id="8"/>
      </w:r>
      <w:r w:rsidR="003E286A">
        <w:rPr>
          <w:rFonts w:ascii="Times New Roman" w:hAnsi="Times New Roman"/>
          <w:sz w:val="24"/>
          <w:szCs w:val="24"/>
          <w:lang w:val="fr-FR"/>
        </w:rPr>
        <w:t>.</w:t>
      </w:r>
    </w:p>
    <w:p w:rsidR="0038219C" w:rsidRPr="001F4E47" w:rsidRDefault="0038219C" w:rsidP="008A6A54">
      <w:pPr>
        <w:pStyle w:val="PreformattatoHTML"/>
        <w:jc w:val="both"/>
        <w:rPr>
          <w:rFonts w:ascii="Times New Roman" w:hAnsi="Times New Roman"/>
          <w:sz w:val="24"/>
          <w:szCs w:val="24"/>
          <w:lang w:val="fr-FR"/>
        </w:rPr>
      </w:pPr>
    </w:p>
    <w:p w:rsidR="008A6A54" w:rsidRPr="001F4E47" w:rsidRDefault="008A6A54" w:rsidP="008A6A54">
      <w:pPr>
        <w:pStyle w:val="PreformattatoHTML"/>
        <w:jc w:val="both"/>
        <w:rPr>
          <w:rFonts w:ascii="Times New Roman" w:hAnsi="Times New Roman"/>
          <w:sz w:val="24"/>
          <w:szCs w:val="24"/>
          <w:lang w:val="fr-FR"/>
        </w:rPr>
      </w:pPr>
      <w:r w:rsidRPr="001F4E47">
        <w:rPr>
          <w:rFonts w:ascii="Times New Roman" w:hAnsi="Times New Roman"/>
          <w:sz w:val="24"/>
          <w:szCs w:val="24"/>
          <w:lang w:val="fr-FR"/>
        </w:rPr>
        <w:t>Les entreprises qui composent l’échantillon de notre analyse ont été repérées selon leur « taux » de « </w:t>
      </w:r>
      <w:proofErr w:type="spellStart"/>
      <w:r w:rsidRPr="001F4E47">
        <w:rPr>
          <w:rFonts w:ascii="Times New Roman" w:hAnsi="Times New Roman"/>
          <w:sz w:val="24"/>
          <w:szCs w:val="24"/>
          <w:lang w:val="fr-FR"/>
        </w:rPr>
        <w:t>culturospécificité</w:t>
      </w:r>
      <w:proofErr w:type="spellEnd"/>
      <w:r w:rsidRPr="001F4E47">
        <w:rPr>
          <w:rFonts w:ascii="Times New Roman" w:hAnsi="Times New Roman"/>
          <w:sz w:val="24"/>
          <w:szCs w:val="24"/>
          <w:lang w:val="fr-FR"/>
        </w:rPr>
        <w:t xml:space="preserve"> », soit leur lien avec l’économie du pays ou de la région, du « Made in </w:t>
      </w:r>
      <w:proofErr w:type="spellStart"/>
      <w:r w:rsidRPr="001F4E47">
        <w:rPr>
          <w:rFonts w:ascii="Times New Roman" w:hAnsi="Times New Roman"/>
          <w:sz w:val="24"/>
          <w:szCs w:val="24"/>
          <w:lang w:val="fr-FR"/>
        </w:rPr>
        <w:t>Italy</w:t>
      </w:r>
      <w:proofErr w:type="spellEnd"/>
      <w:r w:rsidRPr="001F4E47">
        <w:rPr>
          <w:rFonts w:ascii="Times New Roman" w:hAnsi="Times New Roman"/>
          <w:sz w:val="24"/>
          <w:szCs w:val="24"/>
          <w:lang w:val="fr-FR"/>
        </w:rPr>
        <w:t> » ou « Fabriqué en France » et leur dimension internationale (</w:t>
      </w:r>
      <w:r w:rsidRPr="001F4E47">
        <w:rPr>
          <w:rFonts w:ascii="Times New Roman" w:hAnsi="Times New Roman"/>
          <w:i/>
          <w:sz w:val="24"/>
          <w:szCs w:val="24"/>
          <w:lang w:val="fr-FR"/>
        </w:rPr>
        <w:t xml:space="preserve">Barilla, Ferrero, </w:t>
      </w:r>
      <w:proofErr w:type="spellStart"/>
      <w:r w:rsidRPr="001F4E47">
        <w:rPr>
          <w:rFonts w:ascii="Times New Roman" w:hAnsi="Times New Roman"/>
          <w:i/>
          <w:sz w:val="24"/>
          <w:szCs w:val="24"/>
          <w:lang w:val="fr-FR"/>
        </w:rPr>
        <w:t>Lavazza</w:t>
      </w:r>
      <w:proofErr w:type="spellEnd"/>
      <w:r w:rsidRPr="001F4E47">
        <w:rPr>
          <w:rFonts w:ascii="Times New Roman" w:hAnsi="Times New Roman"/>
          <w:i/>
          <w:sz w:val="24"/>
          <w:szCs w:val="24"/>
          <w:lang w:val="fr-FR"/>
        </w:rPr>
        <w:t xml:space="preserve">, </w:t>
      </w:r>
      <w:proofErr w:type="spellStart"/>
      <w:r w:rsidR="00CF29ED" w:rsidRPr="001F4E47">
        <w:rPr>
          <w:rFonts w:ascii="Times New Roman" w:hAnsi="Times New Roman"/>
          <w:i/>
          <w:sz w:val="24"/>
          <w:szCs w:val="24"/>
          <w:lang w:val="fr-FR"/>
        </w:rPr>
        <w:t>Bongrain</w:t>
      </w:r>
      <w:proofErr w:type="spellEnd"/>
      <w:r w:rsidR="00CF29ED" w:rsidRPr="001F4E47">
        <w:rPr>
          <w:rFonts w:ascii="Times New Roman" w:hAnsi="Times New Roman"/>
          <w:i/>
          <w:sz w:val="24"/>
          <w:szCs w:val="24"/>
          <w:lang w:val="fr-FR"/>
        </w:rPr>
        <w:t>, Bonduelle</w:t>
      </w:r>
      <w:r w:rsidR="00930F33">
        <w:rPr>
          <w:rFonts w:ascii="Times New Roman" w:hAnsi="Times New Roman"/>
          <w:i/>
          <w:sz w:val="24"/>
          <w:szCs w:val="24"/>
          <w:lang w:val="fr-FR"/>
        </w:rPr>
        <w:t xml:space="preserve">, </w:t>
      </w:r>
      <w:r w:rsidR="00930F33" w:rsidRPr="001F4E47">
        <w:rPr>
          <w:rFonts w:ascii="Times New Roman" w:hAnsi="Times New Roman"/>
          <w:i/>
          <w:sz w:val="24"/>
          <w:szCs w:val="24"/>
          <w:lang w:val="fr-FR"/>
        </w:rPr>
        <w:t>Fleury Michon,</w:t>
      </w:r>
      <w:r w:rsidR="00930F33">
        <w:rPr>
          <w:rFonts w:ascii="Times New Roman" w:hAnsi="Times New Roman"/>
          <w:i/>
          <w:sz w:val="24"/>
          <w:szCs w:val="24"/>
          <w:lang w:val="fr-FR"/>
        </w:rPr>
        <w:t xml:space="preserve"> </w:t>
      </w:r>
      <w:proofErr w:type="spellStart"/>
      <w:r w:rsidRPr="001F4E47">
        <w:rPr>
          <w:rFonts w:ascii="Times New Roman" w:hAnsi="Times New Roman"/>
          <w:i/>
          <w:sz w:val="24"/>
          <w:szCs w:val="24"/>
          <w:lang w:val="fr-FR"/>
        </w:rPr>
        <w:t>Lactalis</w:t>
      </w:r>
      <w:proofErr w:type="spellEnd"/>
      <w:r w:rsidRPr="001F4E47">
        <w:rPr>
          <w:rFonts w:ascii="Times New Roman" w:hAnsi="Times New Roman"/>
          <w:i/>
          <w:sz w:val="24"/>
          <w:szCs w:val="24"/>
          <w:lang w:val="fr-FR"/>
        </w:rPr>
        <w:t>,</w:t>
      </w:r>
      <w:r w:rsidRPr="001F4E47">
        <w:rPr>
          <w:rFonts w:ascii="Times New Roman" w:hAnsi="Times New Roman"/>
          <w:sz w:val="24"/>
          <w:szCs w:val="24"/>
          <w:lang w:val="fr-FR"/>
        </w:rPr>
        <w:t>). Nous avons construit un corpus comparatif composé d’entreprises ayant une dimension nationale, mais qui essaient de se positionner aussi sur des m</w:t>
      </w:r>
      <w:r w:rsidR="0038219C" w:rsidRPr="001F4E47">
        <w:rPr>
          <w:rFonts w:ascii="Times New Roman" w:hAnsi="Times New Roman"/>
          <w:sz w:val="24"/>
          <w:szCs w:val="24"/>
          <w:lang w:val="fr-FR"/>
        </w:rPr>
        <w:t xml:space="preserve">archés </w:t>
      </w:r>
      <w:r w:rsidR="0038219C" w:rsidRPr="00661B10">
        <w:rPr>
          <w:rFonts w:ascii="Times New Roman" w:hAnsi="Times New Roman"/>
          <w:sz w:val="24"/>
          <w:szCs w:val="24"/>
          <w:lang w:val="fr-FR"/>
        </w:rPr>
        <w:t>autre</w:t>
      </w:r>
      <w:r w:rsidR="00724901" w:rsidRPr="00661B10">
        <w:rPr>
          <w:rFonts w:ascii="Times New Roman" w:hAnsi="Times New Roman"/>
          <w:sz w:val="24"/>
          <w:szCs w:val="24"/>
          <w:lang w:val="fr-FR"/>
        </w:rPr>
        <w:t>s</w:t>
      </w:r>
      <w:r w:rsidR="0038219C" w:rsidRPr="00661B10">
        <w:rPr>
          <w:rFonts w:ascii="Times New Roman" w:hAnsi="Times New Roman"/>
          <w:sz w:val="24"/>
          <w:szCs w:val="24"/>
          <w:lang w:val="fr-FR"/>
        </w:rPr>
        <w:t xml:space="preserve"> que</w:t>
      </w:r>
      <w:r w:rsidR="0038219C" w:rsidRPr="001F4E47">
        <w:rPr>
          <w:rFonts w:ascii="Times New Roman" w:hAnsi="Times New Roman"/>
          <w:sz w:val="24"/>
          <w:szCs w:val="24"/>
          <w:lang w:val="fr-FR"/>
        </w:rPr>
        <w:t xml:space="preserve"> celui interne </w:t>
      </w:r>
      <w:r w:rsidRPr="001F4E47">
        <w:rPr>
          <w:rFonts w:ascii="Times New Roman" w:hAnsi="Times New Roman"/>
          <w:sz w:val="24"/>
          <w:szCs w:val="24"/>
          <w:lang w:val="fr-FR"/>
        </w:rPr>
        <w:t>(</w:t>
      </w:r>
      <w:r w:rsidRPr="001F4E47">
        <w:rPr>
          <w:rFonts w:ascii="Times New Roman" w:hAnsi="Times New Roman"/>
          <w:i/>
          <w:sz w:val="24"/>
          <w:szCs w:val="24"/>
          <w:lang w:val="fr-FR"/>
        </w:rPr>
        <w:t xml:space="preserve">Panzani, </w:t>
      </w:r>
      <w:proofErr w:type="spellStart"/>
      <w:r w:rsidRPr="001F4E47">
        <w:rPr>
          <w:rFonts w:ascii="Times New Roman" w:hAnsi="Times New Roman"/>
          <w:i/>
          <w:sz w:val="24"/>
          <w:szCs w:val="24"/>
          <w:lang w:val="fr-FR"/>
        </w:rPr>
        <w:t>Révillon</w:t>
      </w:r>
      <w:proofErr w:type="spellEnd"/>
      <w:r w:rsidRPr="001F4E47">
        <w:rPr>
          <w:rFonts w:ascii="Times New Roman" w:hAnsi="Times New Roman"/>
          <w:i/>
          <w:sz w:val="24"/>
          <w:szCs w:val="24"/>
          <w:lang w:val="fr-FR"/>
        </w:rPr>
        <w:t xml:space="preserve">, Rana, </w:t>
      </w:r>
      <w:proofErr w:type="spellStart"/>
      <w:r w:rsidRPr="001F4E47">
        <w:rPr>
          <w:rFonts w:ascii="Times New Roman" w:hAnsi="Times New Roman"/>
          <w:i/>
          <w:sz w:val="24"/>
          <w:szCs w:val="24"/>
          <w:lang w:val="fr-FR"/>
        </w:rPr>
        <w:t>Maina</w:t>
      </w:r>
      <w:proofErr w:type="spellEnd"/>
      <w:r w:rsidRPr="001F4E47">
        <w:rPr>
          <w:rFonts w:ascii="Times New Roman" w:hAnsi="Times New Roman"/>
          <w:sz w:val="24"/>
          <w:szCs w:val="24"/>
          <w:lang w:val="fr-FR"/>
        </w:rPr>
        <w:t xml:space="preserve">) afin de vérifier les variantes éventuelles à l’intérieur d’une communication plus ciblée. </w:t>
      </w:r>
    </w:p>
    <w:p w:rsidR="00A42896" w:rsidRPr="001F4E47" w:rsidRDefault="008A6A54" w:rsidP="008A6A54">
      <w:pPr>
        <w:pStyle w:val="PreformattatoHTML"/>
        <w:jc w:val="both"/>
        <w:rPr>
          <w:rFonts w:ascii="Times New Roman" w:hAnsi="Times New Roman"/>
          <w:sz w:val="24"/>
          <w:szCs w:val="24"/>
          <w:lang w:val="fr-FR"/>
        </w:rPr>
      </w:pPr>
      <w:r w:rsidRPr="001F4E47">
        <w:rPr>
          <w:rFonts w:ascii="Times New Roman" w:hAnsi="Times New Roman"/>
          <w:sz w:val="24"/>
          <w:szCs w:val="24"/>
          <w:lang w:val="fr-FR"/>
        </w:rPr>
        <w:t xml:space="preserve">Notre tâche consiste à repérer à l’intérieur du discours institutionnel les éléments linguistiques qui sont porteurs de </w:t>
      </w:r>
      <w:r w:rsidRPr="00A06A53">
        <w:rPr>
          <w:rFonts w:ascii="Times New Roman" w:hAnsi="Times New Roman"/>
          <w:sz w:val="24"/>
          <w:szCs w:val="24"/>
          <w:lang w:val="fr-FR"/>
        </w:rPr>
        <w:t>traces identitaires et culturelles essentielles à la construction du sujet</w:t>
      </w:r>
      <w:r w:rsidRPr="001F4E47">
        <w:rPr>
          <w:rFonts w:ascii="Times New Roman" w:hAnsi="Times New Roman"/>
          <w:sz w:val="24"/>
          <w:szCs w:val="24"/>
          <w:lang w:val="fr-FR"/>
        </w:rPr>
        <w:t xml:space="preserve"> et à son positionnement dans un univers productif et commercial mondialisé en tant que signes distinctifs </w:t>
      </w:r>
      <w:r w:rsidRPr="001F4E47">
        <w:rPr>
          <w:rFonts w:ascii="Times New Roman" w:hAnsi="Times New Roman"/>
          <w:sz w:val="24"/>
          <w:szCs w:val="24"/>
          <w:lang w:val="fr-FR"/>
        </w:rPr>
        <w:lastRenderedPageBreak/>
        <w:t>d’un</w:t>
      </w:r>
      <w:r w:rsidR="006B6101">
        <w:rPr>
          <w:rFonts w:ascii="Times New Roman" w:hAnsi="Times New Roman"/>
          <w:sz w:val="24"/>
          <w:szCs w:val="24"/>
          <w:lang w:val="fr-FR"/>
        </w:rPr>
        <w:t>e</w:t>
      </w:r>
      <w:r w:rsidRPr="001F4E47">
        <w:rPr>
          <w:rFonts w:ascii="Times New Roman" w:hAnsi="Times New Roman"/>
          <w:sz w:val="24"/>
          <w:szCs w:val="24"/>
          <w:lang w:val="fr-FR"/>
        </w:rPr>
        <w:t xml:space="preserve"> nouvelle forme d’expression stratégique de l’identité de l’entreprise. </w:t>
      </w:r>
      <w:r w:rsidR="006B6101">
        <w:rPr>
          <w:rFonts w:ascii="Times New Roman" w:hAnsi="Times New Roman"/>
          <w:sz w:val="24"/>
          <w:szCs w:val="24"/>
          <w:lang w:val="fr-FR"/>
        </w:rPr>
        <w:t>Les</w:t>
      </w:r>
      <w:r w:rsidRPr="001F4E47">
        <w:rPr>
          <w:rFonts w:ascii="Times New Roman" w:hAnsi="Times New Roman"/>
          <w:sz w:val="24"/>
          <w:szCs w:val="24"/>
          <w:lang w:val="fr-FR"/>
        </w:rPr>
        <w:t xml:space="preserve"> données récoltées dans les sites </w:t>
      </w:r>
      <w:proofErr w:type="spellStart"/>
      <w:r w:rsidR="00172B43" w:rsidRPr="00172B43">
        <w:rPr>
          <w:rFonts w:ascii="Times New Roman" w:hAnsi="Times New Roman"/>
          <w:i/>
          <w:sz w:val="24"/>
          <w:szCs w:val="24"/>
          <w:lang w:val="fr-FR"/>
        </w:rPr>
        <w:t>corporate</w:t>
      </w:r>
      <w:proofErr w:type="spellEnd"/>
      <w:r w:rsidR="00FF24C1" w:rsidRPr="00172B43">
        <w:rPr>
          <w:rFonts w:ascii="Times New Roman" w:hAnsi="Times New Roman"/>
          <w:sz w:val="24"/>
          <w:szCs w:val="24"/>
          <w:lang w:val="fr-FR"/>
        </w:rPr>
        <w:t xml:space="preserve"> </w:t>
      </w:r>
      <w:r w:rsidR="00FF24C1">
        <w:rPr>
          <w:rFonts w:ascii="Times New Roman" w:hAnsi="Times New Roman"/>
          <w:sz w:val="24"/>
          <w:szCs w:val="24"/>
          <w:lang w:val="fr-FR"/>
        </w:rPr>
        <w:t>-</w:t>
      </w:r>
      <w:r w:rsidRPr="001F4E47">
        <w:rPr>
          <w:rFonts w:ascii="Times New Roman" w:hAnsi="Times New Roman"/>
          <w:sz w:val="24"/>
          <w:szCs w:val="24"/>
          <w:lang w:val="fr-FR"/>
        </w:rPr>
        <w:t xml:space="preserve"> et</w:t>
      </w:r>
      <w:r w:rsidR="006B6101">
        <w:rPr>
          <w:rFonts w:ascii="Times New Roman" w:hAnsi="Times New Roman"/>
          <w:sz w:val="24"/>
          <w:szCs w:val="24"/>
          <w:lang w:val="fr-FR"/>
        </w:rPr>
        <w:t xml:space="preserve"> croisées avec celles des sites</w:t>
      </w:r>
      <w:r w:rsidRPr="001F4E47">
        <w:rPr>
          <w:rFonts w:ascii="Times New Roman" w:hAnsi="Times New Roman"/>
          <w:sz w:val="24"/>
          <w:szCs w:val="24"/>
          <w:lang w:val="fr-FR"/>
        </w:rPr>
        <w:t xml:space="preserve"> pays</w:t>
      </w:r>
      <w:r w:rsidR="00FF24C1">
        <w:rPr>
          <w:rFonts w:ascii="Times New Roman" w:hAnsi="Times New Roman"/>
          <w:sz w:val="24"/>
          <w:szCs w:val="24"/>
          <w:lang w:val="fr-FR"/>
        </w:rPr>
        <w:t xml:space="preserve"> - </w:t>
      </w:r>
      <w:r w:rsidRPr="001F4E47">
        <w:rPr>
          <w:rFonts w:ascii="Times New Roman" w:hAnsi="Times New Roman"/>
          <w:sz w:val="24"/>
          <w:szCs w:val="24"/>
          <w:lang w:val="fr-FR"/>
        </w:rPr>
        <w:t xml:space="preserve"> </w:t>
      </w:r>
      <w:r w:rsidR="006B6101">
        <w:rPr>
          <w:rFonts w:ascii="Times New Roman" w:hAnsi="Times New Roman"/>
          <w:sz w:val="24"/>
          <w:szCs w:val="24"/>
          <w:lang w:val="fr-FR"/>
        </w:rPr>
        <w:t>nous permettront</w:t>
      </w:r>
      <w:r w:rsidRPr="001F4E47">
        <w:rPr>
          <w:rFonts w:ascii="Times New Roman" w:hAnsi="Times New Roman"/>
          <w:sz w:val="24"/>
          <w:szCs w:val="24"/>
          <w:lang w:val="fr-FR"/>
        </w:rPr>
        <w:t xml:space="preserve"> d’identifier </w:t>
      </w:r>
      <w:r w:rsidR="00E02200">
        <w:rPr>
          <w:rFonts w:ascii="Times New Roman" w:hAnsi="Times New Roman"/>
          <w:sz w:val="24"/>
          <w:szCs w:val="24"/>
          <w:lang w:val="fr-FR"/>
        </w:rPr>
        <w:t xml:space="preserve">les occurrences </w:t>
      </w:r>
      <w:r w:rsidRPr="006277D5">
        <w:rPr>
          <w:rFonts w:ascii="Times New Roman" w:hAnsi="Times New Roman"/>
          <w:sz w:val="24"/>
          <w:szCs w:val="24"/>
          <w:lang w:val="fr-FR"/>
        </w:rPr>
        <w:t>lexicales</w:t>
      </w:r>
      <w:r w:rsidR="00E02200">
        <w:rPr>
          <w:rFonts w:ascii="Times New Roman" w:hAnsi="Times New Roman"/>
          <w:sz w:val="24"/>
          <w:szCs w:val="24"/>
          <w:lang w:val="fr-FR"/>
        </w:rPr>
        <w:t xml:space="preserve"> et</w:t>
      </w:r>
      <w:r w:rsidRPr="006277D5">
        <w:rPr>
          <w:rFonts w:ascii="Times New Roman" w:hAnsi="Times New Roman"/>
          <w:sz w:val="24"/>
          <w:szCs w:val="24"/>
          <w:lang w:val="fr-FR"/>
        </w:rPr>
        <w:t xml:space="preserve"> discursives</w:t>
      </w:r>
      <w:r w:rsidR="00FF24C1">
        <w:rPr>
          <w:rFonts w:ascii="Times New Roman" w:hAnsi="Times New Roman"/>
          <w:sz w:val="24"/>
          <w:szCs w:val="24"/>
          <w:lang w:val="fr-FR"/>
        </w:rPr>
        <w:t>,</w:t>
      </w:r>
      <w:r w:rsidR="00E02200">
        <w:rPr>
          <w:rFonts w:ascii="Times New Roman" w:hAnsi="Times New Roman"/>
          <w:sz w:val="24"/>
          <w:szCs w:val="24"/>
          <w:lang w:val="fr-FR"/>
        </w:rPr>
        <w:t xml:space="preserve"> </w:t>
      </w:r>
      <w:r w:rsidRPr="006277D5">
        <w:rPr>
          <w:rFonts w:ascii="Times New Roman" w:hAnsi="Times New Roman"/>
          <w:sz w:val="24"/>
          <w:szCs w:val="24"/>
          <w:lang w:val="fr-FR"/>
        </w:rPr>
        <w:t>montrant l’enracinement des valeurs identitaires</w:t>
      </w:r>
      <w:r w:rsidRPr="001F4E47">
        <w:rPr>
          <w:rFonts w:ascii="Times New Roman" w:hAnsi="Times New Roman"/>
          <w:sz w:val="24"/>
          <w:szCs w:val="24"/>
          <w:lang w:val="fr-FR"/>
        </w:rPr>
        <w:t xml:space="preserve"> et leur métissage face aux nouvelles contraintes communicationnelles de la mondialisation</w:t>
      </w:r>
      <w:r w:rsidR="00A30C72" w:rsidRPr="001F4E47">
        <w:rPr>
          <w:rFonts w:ascii="Times New Roman" w:hAnsi="Times New Roman"/>
          <w:sz w:val="24"/>
          <w:szCs w:val="24"/>
          <w:lang w:val="fr-FR"/>
        </w:rPr>
        <w:t>.</w:t>
      </w:r>
    </w:p>
    <w:p w:rsidR="001D7791" w:rsidRPr="001F4E47" w:rsidRDefault="001D7791" w:rsidP="008A6A54">
      <w:pPr>
        <w:pStyle w:val="PreformattatoHTML"/>
        <w:jc w:val="both"/>
        <w:rPr>
          <w:rFonts w:ascii="Times New Roman" w:hAnsi="Times New Roman"/>
          <w:sz w:val="24"/>
          <w:szCs w:val="24"/>
          <w:lang w:val="fr-FR"/>
        </w:rPr>
      </w:pPr>
    </w:p>
    <w:p w:rsidR="001D7791" w:rsidRPr="001F4E47" w:rsidRDefault="0059693A" w:rsidP="008A6A54">
      <w:pPr>
        <w:pStyle w:val="PreformattatoHTML"/>
        <w:jc w:val="both"/>
        <w:rPr>
          <w:rFonts w:ascii="Times New Roman" w:hAnsi="Times New Roman"/>
          <w:b/>
          <w:sz w:val="24"/>
          <w:szCs w:val="24"/>
          <w:lang w:val="fr-FR"/>
        </w:rPr>
      </w:pPr>
      <w:r w:rsidRPr="001F4E47">
        <w:rPr>
          <w:rFonts w:ascii="Times New Roman" w:hAnsi="Times New Roman"/>
          <w:b/>
          <w:sz w:val="24"/>
          <w:szCs w:val="24"/>
          <w:lang w:val="fr-FR"/>
        </w:rPr>
        <w:t>2</w:t>
      </w:r>
      <w:r w:rsidR="001D7791" w:rsidRPr="001F4E47">
        <w:rPr>
          <w:rFonts w:ascii="Times New Roman" w:hAnsi="Times New Roman"/>
          <w:b/>
          <w:sz w:val="24"/>
          <w:szCs w:val="24"/>
          <w:lang w:val="fr-FR"/>
        </w:rPr>
        <w:t xml:space="preserve">. </w:t>
      </w:r>
      <w:r w:rsidRPr="001F4E47">
        <w:rPr>
          <w:rFonts w:ascii="Times New Roman" w:hAnsi="Times New Roman"/>
          <w:b/>
          <w:sz w:val="24"/>
          <w:szCs w:val="24"/>
          <w:lang w:val="fr-FR"/>
        </w:rPr>
        <w:t>La communication multi</w:t>
      </w:r>
      <w:r w:rsidR="00373CFC">
        <w:rPr>
          <w:rFonts w:ascii="Times New Roman" w:hAnsi="Times New Roman"/>
          <w:b/>
          <w:sz w:val="24"/>
          <w:szCs w:val="24"/>
          <w:lang w:val="fr-FR"/>
        </w:rPr>
        <w:t xml:space="preserve">lingue des entreprises </w:t>
      </w:r>
      <w:r w:rsidRPr="001F4E47">
        <w:rPr>
          <w:rFonts w:ascii="Times New Roman" w:hAnsi="Times New Roman"/>
          <w:b/>
          <w:sz w:val="24"/>
          <w:szCs w:val="24"/>
          <w:lang w:val="fr-FR"/>
        </w:rPr>
        <w:t>agro-alimentaires :</w:t>
      </w:r>
      <w:r w:rsidR="00AC0331">
        <w:rPr>
          <w:rFonts w:ascii="Times New Roman" w:hAnsi="Times New Roman"/>
          <w:b/>
          <w:sz w:val="24"/>
          <w:szCs w:val="24"/>
          <w:lang w:val="fr-FR"/>
        </w:rPr>
        <w:t xml:space="preserve"> quels </w:t>
      </w:r>
      <w:r w:rsidR="001D7791" w:rsidRPr="001F4E47">
        <w:rPr>
          <w:rFonts w:ascii="Times New Roman" w:hAnsi="Times New Roman"/>
          <w:b/>
          <w:sz w:val="24"/>
          <w:szCs w:val="24"/>
          <w:lang w:val="fr-FR"/>
        </w:rPr>
        <w:t>choix stratégiques</w:t>
      </w:r>
      <w:r w:rsidR="00AC0331">
        <w:rPr>
          <w:rFonts w:ascii="Times New Roman" w:hAnsi="Times New Roman"/>
          <w:b/>
          <w:sz w:val="24"/>
          <w:szCs w:val="24"/>
          <w:lang w:val="fr-FR"/>
        </w:rPr>
        <w:t> ?</w:t>
      </w:r>
    </w:p>
    <w:p w:rsidR="001D7791" w:rsidRPr="001F4E47" w:rsidRDefault="001D7791" w:rsidP="008A6A54">
      <w:pPr>
        <w:pStyle w:val="PreformattatoHTML"/>
        <w:jc w:val="both"/>
        <w:rPr>
          <w:rFonts w:ascii="Times New Roman" w:hAnsi="Times New Roman"/>
          <w:sz w:val="24"/>
          <w:szCs w:val="24"/>
          <w:lang w:val="fr-FR"/>
        </w:rPr>
      </w:pPr>
    </w:p>
    <w:p w:rsidR="00475997" w:rsidRPr="001F4E47" w:rsidRDefault="00A30C72" w:rsidP="00373CFC">
      <w:pPr>
        <w:pStyle w:val="PreformattatoHTML"/>
        <w:jc w:val="both"/>
        <w:rPr>
          <w:rFonts w:ascii="Times New Roman" w:hAnsi="Times New Roman"/>
          <w:b/>
          <w:sz w:val="24"/>
          <w:szCs w:val="24"/>
          <w:lang w:val="fr-FR"/>
        </w:rPr>
      </w:pPr>
      <w:r w:rsidRPr="001F4E47">
        <w:rPr>
          <w:rFonts w:ascii="Times New Roman" w:hAnsi="Times New Roman"/>
          <w:sz w:val="24"/>
          <w:szCs w:val="24"/>
          <w:lang w:val="fr-FR"/>
        </w:rPr>
        <w:t>Pour mieux comprendre ce travail de la langue d’entreprise vue sous un angle culturel et identitaire nous avons commencé par identifier les stratégies politiques et commerciales de notre échantillon, ce qui montre déjà</w:t>
      </w:r>
      <w:r w:rsidRPr="001F4E47">
        <w:rPr>
          <w:rFonts w:ascii="Times New Roman" w:hAnsi="Times New Roman"/>
          <w:b/>
          <w:sz w:val="24"/>
          <w:szCs w:val="24"/>
          <w:lang w:val="fr-FR"/>
        </w:rPr>
        <w:t xml:space="preserve"> </w:t>
      </w:r>
      <w:r w:rsidRPr="001F4E47">
        <w:rPr>
          <w:rFonts w:ascii="Times New Roman" w:hAnsi="Times New Roman"/>
          <w:sz w:val="24"/>
          <w:szCs w:val="24"/>
          <w:lang w:val="fr-FR"/>
        </w:rPr>
        <w:t xml:space="preserve">une certaine variété au niveau des choix linguistiques qui </w:t>
      </w:r>
      <w:r w:rsidR="00B554A3" w:rsidRPr="001F4E47">
        <w:rPr>
          <w:rFonts w:ascii="Times New Roman" w:hAnsi="Times New Roman"/>
          <w:sz w:val="24"/>
          <w:szCs w:val="24"/>
          <w:lang w:val="fr-FR"/>
        </w:rPr>
        <w:t>sous-tendent</w:t>
      </w:r>
      <w:r w:rsidRPr="001F4E47">
        <w:rPr>
          <w:rFonts w:ascii="Times New Roman" w:hAnsi="Times New Roman"/>
          <w:sz w:val="24"/>
          <w:szCs w:val="24"/>
          <w:lang w:val="fr-FR"/>
        </w:rPr>
        <w:t xml:space="preserve"> autant de </w:t>
      </w:r>
      <w:r w:rsidRPr="00122D67">
        <w:rPr>
          <w:rFonts w:ascii="Times New Roman" w:hAnsi="Times New Roman"/>
          <w:sz w:val="24"/>
          <w:szCs w:val="24"/>
          <w:lang w:val="fr-FR"/>
        </w:rPr>
        <w:t>repr</w:t>
      </w:r>
      <w:r w:rsidR="00373CFC" w:rsidRPr="00122D67">
        <w:rPr>
          <w:rFonts w:ascii="Times New Roman" w:hAnsi="Times New Roman"/>
          <w:sz w:val="24"/>
          <w:szCs w:val="24"/>
          <w:lang w:val="fr-FR"/>
        </w:rPr>
        <w:t xml:space="preserve">ésentations géo-commerciales et </w:t>
      </w:r>
      <w:r w:rsidRPr="00122D67">
        <w:rPr>
          <w:rFonts w:ascii="Times New Roman" w:hAnsi="Times New Roman"/>
          <w:sz w:val="24"/>
          <w:szCs w:val="24"/>
          <w:lang w:val="fr-FR"/>
        </w:rPr>
        <w:t>politiques</w:t>
      </w:r>
      <w:r w:rsidR="00373CFC" w:rsidRPr="00122D67">
        <w:rPr>
          <w:rFonts w:ascii="Times New Roman" w:hAnsi="Times New Roman"/>
          <w:sz w:val="24"/>
          <w:szCs w:val="24"/>
          <w:lang w:val="fr-FR"/>
        </w:rPr>
        <w:t xml:space="preserve"> (</w:t>
      </w:r>
      <w:r w:rsidR="00122D67" w:rsidRPr="00122D67">
        <w:rPr>
          <w:rFonts w:ascii="Times New Roman" w:hAnsi="Times New Roman"/>
          <w:sz w:val="24"/>
          <w:szCs w:val="24"/>
          <w:lang w:val="fr-FR"/>
        </w:rPr>
        <w:t xml:space="preserve">voir </w:t>
      </w:r>
      <w:r w:rsidR="00D8204F" w:rsidRPr="007F1E1C">
        <w:rPr>
          <w:rFonts w:ascii="Times New Roman" w:hAnsi="Times New Roman"/>
          <w:i/>
          <w:sz w:val="24"/>
          <w:szCs w:val="24"/>
          <w:lang w:val="fr-FR"/>
        </w:rPr>
        <w:t>grille d’analyse</w:t>
      </w:r>
      <w:r w:rsidR="00122D67" w:rsidRPr="00122D67">
        <w:rPr>
          <w:rFonts w:ascii="Times New Roman" w:hAnsi="Times New Roman"/>
          <w:sz w:val="24"/>
          <w:szCs w:val="24"/>
          <w:lang w:val="fr-FR"/>
        </w:rPr>
        <w:t xml:space="preserve"> en annexe</w:t>
      </w:r>
      <w:r w:rsidR="00373CFC" w:rsidRPr="00122D67">
        <w:rPr>
          <w:rFonts w:ascii="Times New Roman" w:hAnsi="Times New Roman"/>
          <w:sz w:val="24"/>
          <w:szCs w:val="24"/>
          <w:lang w:val="fr-FR"/>
        </w:rPr>
        <w:t>).</w:t>
      </w:r>
      <w:r w:rsidRPr="00122D67">
        <w:rPr>
          <w:rFonts w:ascii="Times New Roman" w:hAnsi="Times New Roman"/>
          <w:sz w:val="24"/>
          <w:szCs w:val="24"/>
          <w:lang w:val="fr-FR"/>
        </w:rPr>
        <w:t> </w:t>
      </w:r>
    </w:p>
    <w:p w:rsidR="00E43479" w:rsidRDefault="003E2753" w:rsidP="001F7F9B">
      <w:pPr>
        <w:autoSpaceDE w:val="0"/>
        <w:autoSpaceDN w:val="0"/>
        <w:adjustRightInd w:val="0"/>
        <w:spacing w:after="0" w:line="240" w:lineRule="auto"/>
        <w:jc w:val="both"/>
        <w:rPr>
          <w:rFonts w:ascii="Times New Roman" w:hAnsi="Times New Roman"/>
          <w:sz w:val="24"/>
          <w:szCs w:val="24"/>
          <w:lang w:val="fr-FR"/>
        </w:rPr>
      </w:pPr>
      <w:r w:rsidRPr="001F4E47">
        <w:rPr>
          <w:rFonts w:ascii="Times New Roman" w:hAnsi="Times New Roman"/>
          <w:sz w:val="24"/>
          <w:szCs w:val="24"/>
          <w:lang w:val="fr-FR"/>
        </w:rPr>
        <w:t>Il est évident que chaque entreprise fait de</w:t>
      </w:r>
      <w:r w:rsidR="00EB2C21" w:rsidRPr="001F4E47">
        <w:rPr>
          <w:rFonts w:ascii="Times New Roman" w:hAnsi="Times New Roman"/>
          <w:sz w:val="24"/>
          <w:szCs w:val="24"/>
          <w:lang w:val="fr-FR"/>
        </w:rPr>
        <w:t>s</w:t>
      </w:r>
      <w:r w:rsidRPr="001F4E47">
        <w:rPr>
          <w:rFonts w:ascii="Times New Roman" w:hAnsi="Times New Roman"/>
          <w:sz w:val="24"/>
          <w:szCs w:val="24"/>
          <w:lang w:val="fr-FR"/>
        </w:rPr>
        <w:t xml:space="preserve"> choix </w:t>
      </w:r>
      <w:r w:rsidR="00EB2C21" w:rsidRPr="001F4E47">
        <w:rPr>
          <w:rFonts w:ascii="Times New Roman" w:hAnsi="Times New Roman"/>
          <w:sz w:val="24"/>
          <w:szCs w:val="24"/>
          <w:lang w:val="fr-FR"/>
        </w:rPr>
        <w:t xml:space="preserve">stratégiques et, donc, communicationnels </w:t>
      </w:r>
      <w:r w:rsidRPr="001F4E47">
        <w:rPr>
          <w:rFonts w:ascii="Times New Roman" w:hAnsi="Times New Roman"/>
          <w:sz w:val="24"/>
          <w:szCs w:val="24"/>
          <w:lang w:val="fr-FR"/>
        </w:rPr>
        <w:t xml:space="preserve">bien précis </w:t>
      </w:r>
      <w:r w:rsidR="00EB2C21" w:rsidRPr="001F4E47">
        <w:rPr>
          <w:rFonts w:ascii="Times New Roman" w:hAnsi="Times New Roman"/>
          <w:sz w:val="24"/>
          <w:szCs w:val="24"/>
          <w:lang w:val="fr-FR"/>
        </w:rPr>
        <w:t xml:space="preserve">en fonction de son organisation, de ses objectifs de croissance et de développement, de sa force identitaire « pays » pour cibler de nouveaux marchés où elle doit se positionner aussi, et surtout, </w:t>
      </w:r>
      <w:r w:rsidR="00B5693D" w:rsidRPr="001F4E47">
        <w:rPr>
          <w:rFonts w:ascii="Times New Roman" w:hAnsi="Times New Roman"/>
          <w:sz w:val="24"/>
          <w:szCs w:val="24"/>
          <w:lang w:val="fr-FR"/>
        </w:rPr>
        <w:t>grâce</w:t>
      </w:r>
      <w:r w:rsidR="00EB2C21" w:rsidRPr="001F4E47">
        <w:rPr>
          <w:rFonts w:ascii="Times New Roman" w:hAnsi="Times New Roman"/>
          <w:sz w:val="24"/>
          <w:szCs w:val="24"/>
          <w:lang w:val="fr-FR"/>
        </w:rPr>
        <w:t xml:space="preserve"> à une composante qui n’est pas tout à fait secondaire : sa propre langue en regard aux autres langues envisageables. La vitrine Web devient en effet autant une vitrine linguistique, reflet d’un </w:t>
      </w:r>
      <w:r w:rsidR="00695FBB" w:rsidRPr="001F4E47">
        <w:rPr>
          <w:rFonts w:ascii="Times New Roman" w:hAnsi="Times New Roman"/>
          <w:sz w:val="24"/>
          <w:szCs w:val="24"/>
          <w:lang w:val="fr-FR"/>
        </w:rPr>
        <w:t xml:space="preserve">sujet qui énonce </w:t>
      </w:r>
      <w:r w:rsidR="00B5693D" w:rsidRPr="001F4E47">
        <w:rPr>
          <w:rFonts w:ascii="Times New Roman" w:hAnsi="Times New Roman"/>
          <w:sz w:val="24"/>
          <w:szCs w:val="24"/>
          <w:lang w:val="fr-FR"/>
        </w:rPr>
        <w:t>dans sa langue identitaire, que culturelle, reflet d’un sujet qui se met en contact avec l’autre en lui reconnaissant son particularisme chargé d’inconnus</w:t>
      </w:r>
      <w:r w:rsidR="00B5693D" w:rsidRPr="001F4E47">
        <w:rPr>
          <w:rStyle w:val="Rimandonotaapidipagina"/>
          <w:rFonts w:ascii="Times New Roman" w:hAnsi="Times New Roman"/>
          <w:sz w:val="24"/>
          <w:szCs w:val="24"/>
          <w:lang w:val="fr-FR"/>
        </w:rPr>
        <w:footnoteReference w:id="9"/>
      </w:r>
      <w:r w:rsidR="00B5693D" w:rsidRPr="001F4E47">
        <w:rPr>
          <w:rFonts w:ascii="Times New Roman" w:hAnsi="Times New Roman"/>
          <w:sz w:val="24"/>
          <w:szCs w:val="24"/>
          <w:lang w:val="fr-FR"/>
        </w:rPr>
        <w:t xml:space="preserve">. </w:t>
      </w:r>
      <w:r w:rsidR="00794F0A" w:rsidRPr="001F4E47">
        <w:rPr>
          <w:rFonts w:ascii="Times New Roman" w:hAnsi="Times New Roman"/>
          <w:sz w:val="24"/>
          <w:szCs w:val="24"/>
          <w:lang w:val="fr-FR"/>
        </w:rPr>
        <w:t xml:space="preserve">En parcourant notre grille, il apparait assez clairement qu’il y a </w:t>
      </w:r>
      <w:r w:rsidR="004C2C8E" w:rsidRPr="001F4E47">
        <w:rPr>
          <w:rFonts w:ascii="Times New Roman" w:hAnsi="Times New Roman"/>
          <w:sz w:val="24"/>
          <w:szCs w:val="24"/>
          <w:lang w:val="fr-FR"/>
        </w:rPr>
        <w:t>un paysage linguistique varié</w:t>
      </w:r>
      <w:r w:rsidR="007F1E1C">
        <w:rPr>
          <w:rStyle w:val="Rimandonotaapidipagina"/>
          <w:rFonts w:ascii="Times New Roman" w:hAnsi="Times New Roman"/>
          <w:sz w:val="24"/>
          <w:szCs w:val="24"/>
          <w:lang w:val="fr-FR"/>
        </w:rPr>
        <w:footnoteReference w:id="10"/>
      </w:r>
      <w:r w:rsidR="004C2C8E" w:rsidRPr="001F4E47">
        <w:rPr>
          <w:rFonts w:ascii="Times New Roman" w:hAnsi="Times New Roman"/>
          <w:sz w:val="24"/>
          <w:szCs w:val="24"/>
          <w:lang w:val="fr-FR"/>
        </w:rPr>
        <w:t>, parfois surprenant (</w:t>
      </w:r>
      <w:r w:rsidR="007F1E1C">
        <w:rPr>
          <w:rFonts w:ascii="Times New Roman" w:hAnsi="Times New Roman"/>
          <w:sz w:val="24"/>
          <w:szCs w:val="24"/>
          <w:lang w:val="fr-FR"/>
        </w:rPr>
        <w:t xml:space="preserve">par </w:t>
      </w:r>
      <w:r w:rsidR="004C2C8E" w:rsidRPr="001F4E47">
        <w:rPr>
          <w:rFonts w:ascii="Times New Roman" w:hAnsi="Times New Roman"/>
          <w:sz w:val="24"/>
          <w:szCs w:val="24"/>
          <w:lang w:val="fr-FR"/>
        </w:rPr>
        <w:t>ex</w:t>
      </w:r>
      <w:r w:rsidR="003F0B6E">
        <w:rPr>
          <w:rFonts w:ascii="Times New Roman" w:hAnsi="Times New Roman"/>
          <w:sz w:val="24"/>
          <w:szCs w:val="24"/>
          <w:lang w:val="fr-FR"/>
        </w:rPr>
        <w:t xml:space="preserve">emple </w:t>
      </w:r>
      <w:proofErr w:type="spellStart"/>
      <w:r w:rsidR="003F0B6E" w:rsidRPr="001F4E47">
        <w:rPr>
          <w:rFonts w:ascii="Times New Roman" w:hAnsi="Times New Roman"/>
          <w:i/>
          <w:sz w:val="24"/>
          <w:szCs w:val="24"/>
          <w:lang w:val="fr-FR"/>
        </w:rPr>
        <w:t>Lavazza</w:t>
      </w:r>
      <w:proofErr w:type="spellEnd"/>
      <w:r w:rsidR="003F0B6E">
        <w:rPr>
          <w:rFonts w:ascii="Times New Roman" w:hAnsi="Times New Roman"/>
          <w:sz w:val="24"/>
          <w:szCs w:val="24"/>
          <w:lang w:val="fr-FR"/>
        </w:rPr>
        <w:t xml:space="preserve"> pour Afrique et autres pays ou </w:t>
      </w:r>
      <w:proofErr w:type="spellStart"/>
      <w:r w:rsidR="004C2C8E" w:rsidRPr="001F4E47">
        <w:rPr>
          <w:rFonts w:ascii="Times New Roman" w:hAnsi="Times New Roman"/>
          <w:i/>
          <w:sz w:val="24"/>
          <w:szCs w:val="24"/>
          <w:lang w:val="fr-FR"/>
        </w:rPr>
        <w:t>Lactalis</w:t>
      </w:r>
      <w:proofErr w:type="spellEnd"/>
      <w:r w:rsidR="004C2C8E" w:rsidRPr="001F4E47">
        <w:rPr>
          <w:rFonts w:ascii="Times New Roman" w:hAnsi="Times New Roman"/>
          <w:sz w:val="24"/>
          <w:szCs w:val="24"/>
          <w:lang w:val="fr-FR"/>
        </w:rPr>
        <w:t xml:space="preserve"> dont le site </w:t>
      </w:r>
      <w:proofErr w:type="spellStart"/>
      <w:r w:rsidR="00172B43" w:rsidRPr="00172B43">
        <w:rPr>
          <w:rFonts w:ascii="Times New Roman" w:hAnsi="Times New Roman"/>
          <w:i/>
          <w:sz w:val="24"/>
          <w:szCs w:val="24"/>
          <w:lang w:val="fr-FR"/>
        </w:rPr>
        <w:t>corporate</w:t>
      </w:r>
      <w:proofErr w:type="spellEnd"/>
      <w:r w:rsidR="004C2C8E" w:rsidRPr="001F4E47">
        <w:rPr>
          <w:rFonts w:ascii="Times New Roman" w:hAnsi="Times New Roman"/>
          <w:sz w:val="24"/>
          <w:szCs w:val="24"/>
          <w:lang w:val="fr-FR"/>
        </w:rPr>
        <w:t xml:space="preserve"> a les couples </w:t>
      </w:r>
      <w:proofErr w:type="spellStart"/>
      <w:r w:rsidR="004C2C8E" w:rsidRPr="001F4E47">
        <w:rPr>
          <w:rFonts w:ascii="Times New Roman" w:hAnsi="Times New Roman"/>
          <w:sz w:val="24"/>
          <w:szCs w:val="24"/>
          <w:lang w:val="fr-FR"/>
        </w:rPr>
        <w:t>fr</w:t>
      </w:r>
      <w:proofErr w:type="spellEnd"/>
      <w:r w:rsidR="004C2C8E" w:rsidRPr="001F4E47">
        <w:rPr>
          <w:rFonts w:ascii="Times New Roman" w:hAnsi="Times New Roman"/>
          <w:sz w:val="24"/>
          <w:szCs w:val="24"/>
          <w:lang w:val="fr-FR"/>
        </w:rPr>
        <w:t xml:space="preserve">/en ou </w:t>
      </w:r>
      <w:proofErr w:type="spellStart"/>
      <w:r w:rsidR="004C2C8E" w:rsidRPr="001F4E47">
        <w:rPr>
          <w:rFonts w:ascii="Times New Roman" w:hAnsi="Times New Roman"/>
          <w:sz w:val="24"/>
          <w:szCs w:val="24"/>
          <w:lang w:val="fr-FR"/>
        </w:rPr>
        <w:t>fr</w:t>
      </w:r>
      <w:proofErr w:type="spellEnd"/>
      <w:r w:rsidR="004C2C8E" w:rsidRPr="001F4E47">
        <w:rPr>
          <w:rFonts w:ascii="Times New Roman" w:hAnsi="Times New Roman"/>
          <w:sz w:val="24"/>
          <w:szCs w:val="24"/>
          <w:lang w:val="fr-FR"/>
        </w:rPr>
        <w:t>/</w:t>
      </w:r>
      <w:proofErr w:type="spellStart"/>
      <w:r w:rsidR="004C2C8E" w:rsidRPr="001F4E47">
        <w:rPr>
          <w:rFonts w:ascii="Times New Roman" w:hAnsi="Times New Roman"/>
          <w:sz w:val="24"/>
          <w:szCs w:val="24"/>
          <w:lang w:val="fr-FR"/>
        </w:rPr>
        <w:t>it</w:t>
      </w:r>
      <w:proofErr w:type="spellEnd"/>
      <w:r w:rsidR="004C2C8E" w:rsidRPr="001F4E47">
        <w:rPr>
          <w:rFonts w:ascii="Times New Roman" w:hAnsi="Times New Roman"/>
          <w:sz w:val="24"/>
          <w:szCs w:val="24"/>
          <w:lang w:val="fr-FR"/>
        </w:rPr>
        <w:t xml:space="preserve">), et lié à une </w:t>
      </w:r>
      <w:r w:rsidR="00794F0A" w:rsidRPr="001F4E47">
        <w:rPr>
          <w:rFonts w:ascii="Times New Roman" w:hAnsi="Times New Roman"/>
          <w:sz w:val="24"/>
          <w:szCs w:val="24"/>
          <w:lang w:val="fr-FR"/>
        </w:rPr>
        <w:t>certaine variété de ci</w:t>
      </w:r>
      <w:r w:rsidR="00455E53" w:rsidRPr="001F4E47">
        <w:rPr>
          <w:rFonts w:ascii="Times New Roman" w:hAnsi="Times New Roman"/>
          <w:sz w:val="24"/>
          <w:szCs w:val="24"/>
          <w:lang w:val="fr-FR"/>
        </w:rPr>
        <w:t>bles (sociétés, consommateurs, aires géographiques définies et à définir</w:t>
      </w:r>
      <w:r w:rsidR="00794F0A" w:rsidRPr="001F4E47">
        <w:rPr>
          <w:rFonts w:ascii="Times New Roman" w:hAnsi="Times New Roman"/>
          <w:sz w:val="24"/>
          <w:szCs w:val="24"/>
          <w:lang w:val="fr-FR"/>
        </w:rPr>
        <w:t>)</w:t>
      </w:r>
      <w:r w:rsidR="00DF2373" w:rsidRPr="001F4E47">
        <w:rPr>
          <w:rFonts w:ascii="Times New Roman" w:hAnsi="Times New Roman"/>
          <w:sz w:val="24"/>
          <w:szCs w:val="24"/>
          <w:lang w:val="fr-FR"/>
        </w:rPr>
        <w:t>. Ces variantes</w:t>
      </w:r>
      <w:r w:rsidR="00794F0A" w:rsidRPr="001F4E47">
        <w:rPr>
          <w:rFonts w:ascii="Times New Roman" w:hAnsi="Times New Roman"/>
          <w:sz w:val="24"/>
          <w:szCs w:val="24"/>
          <w:lang w:val="fr-FR"/>
        </w:rPr>
        <w:t xml:space="preserve"> correspondent sans doute à des démarch</w:t>
      </w:r>
      <w:r w:rsidR="000D3061" w:rsidRPr="001F4E47">
        <w:rPr>
          <w:rFonts w:ascii="Times New Roman" w:hAnsi="Times New Roman"/>
          <w:sz w:val="24"/>
          <w:szCs w:val="24"/>
          <w:lang w:val="fr-FR"/>
        </w:rPr>
        <w:t>es marketing qui découpent l’internat</w:t>
      </w:r>
      <w:r w:rsidR="00DF2373" w:rsidRPr="001F4E47">
        <w:rPr>
          <w:rFonts w:ascii="Times New Roman" w:hAnsi="Times New Roman"/>
          <w:sz w:val="24"/>
          <w:szCs w:val="24"/>
          <w:lang w:val="fr-FR"/>
        </w:rPr>
        <w:t>ional le plus souvent par aires géographiques, parfois par</w:t>
      </w:r>
      <w:r w:rsidR="000D3061" w:rsidRPr="001F4E47">
        <w:rPr>
          <w:rFonts w:ascii="Times New Roman" w:hAnsi="Times New Roman"/>
          <w:sz w:val="24"/>
          <w:szCs w:val="24"/>
          <w:lang w:val="fr-FR"/>
        </w:rPr>
        <w:t xml:space="preserve"> aires linguistiques/culturelles</w:t>
      </w:r>
      <w:r w:rsidR="00DF2373" w:rsidRPr="001F4E47">
        <w:rPr>
          <w:rFonts w:ascii="Times New Roman" w:hAnsi="Times New Roman"/>
          <w:sz w:val="24"/>
          <w:szCs w:val="24"/>
          <w:lang w:val="fr-FR"/>
        </w:rPr>
        <w:t xml:space="preserve"> (Belgique : </w:t>
      </w:r>
      <w:proofErr w:type="spellStart"/>
      <w:r w:rsidR="00DF2373" w:rsidRPr="001F4E47">
        <w:rPr>
          <w:rFonts w:ascii="Times New Roman" w:hAnsi="Times New Roman"/>
          <w:sz w:val="24"/>
          <w:szCs w:val="24"/>
          <w:lang w:val="fr-FR"/>
        </w:rPr>
        <w:t>fr</w:t>
      </w:r>
      <w:proofErr w:type="spellEnd"/>
      <w:r w:rsidR="00DF2373" w:rsidRPr="001F4E47">
        <w:rPr>
          <w:rFonts w:ascii="Times New Roman" w:hAnsi="Times New Roman"/>
          <w:sz w:val="24"/>
          <w:szCs w:val="24"/>
          <w:lang w:val="fr-FR"/>
        </w:rPr>
        <w:t>/en ; Afrique implic</w:t>
      </w:r>
      <w:r w:rsidR="00C8542A" w:rsidRPr="001F4E47">
        <w:rPr>
          <w:rFonts w:ascii="Times New Roman" w:hAnsi="Times New Roman"/>
          <w:sz w:val="24"/>
          <w:szCs w:val="24"/>
          <w:lang w:val="fr-FR"/>
        </w:rPr>
        <w:t xml:space="preserve">itement </w:t>
      </w:r>
      <w:proofErr w:type="spellStart"/>
      <w:r w:rsidR="00C8542A" w:rsidRPr="001F4E47">
        <w:rPr>
          <w:rFonts w:ascii="Times New Roman" w:hAnsi="Times New Roman"/>
          <w:sz w:val="24"/>
          <w:szCs w:val="24"/>
          <w:lang w:val="fr-FR"/>
        </w:rPr>
        <w:t>fr</w:t>
      </w:r>
      <w:proofErr w:type="spellEnd"/>
      <w:r w:rsidR="00C8542A" w:rsidRPr="001F4E47">
        <w:rPr>
          <w:rFonts w:ascii="Times New Roman" w:hAnsi="Times New Roman"/>
          <w:sz w:val="24"/>
          <w:szCs w:val="24"/>
          <w:lang w:val="fr-FR"/>
        </w:rPr>
        <w:t xml:space="preserve">/en) </w:t>
      </w:r>
      <w:r w:rsidR="00DF2373" w:rsidRPr="001F4E47">
        <w:rPr>
          <w:rFonts w:ascii="Times New Roman" w:hAnsi="Times New Roman"/>
          <w:sz w:val="24"/>
          <w:szCs w:val="24"/>
          <w:lang w:val="fr-FR"/>
        </w:rPr>
        <w:t>ce qui entraine</w:t>
      </w:r>
      <w:r w:rsidR="000D3061" w:rsidRPr="001F4E47">
        <w:rPr>
          <w:rFonts w:ascii="Times New Roman" w:hAnsi="Times New Roman"/>
          <w:sz w:val="24"/>
          <w:szCs w:val="24"/>
          <w:lang w:val="fr-FR"/>
        </w:rPr>
        <w:t xml:space="preserve"> nécessairement le</w:t>
      </w:r>
      <w:r w:rsidR="00A53858" w:rsidRPr="001F4E47">
        <w:rPr>
          <w:rFonts w:ascii="Times New Roman" w:hAnsi="Times New Roman"/>
          <w:sz w:val="24"/>
          <w:szCs w:val="24"/>
          <w:lang w:val="fr-FR"/>
        </w:rPr>
        <w:t xml:space="preserve"> choix des langues véhiculaires pour communiquer avec des destinataires virtuels censés s’exprimer dans l’une des langues proposées. </w:t>
      </w:r>
      <w:r w:rsidR="00373CFC" w:rsidRPr="001F4E47">
        <w:rPr>
          <w:rFonts w:ascii="Times New Roman" w:hAnsi="Times New Roman"/>
          <w:sz w:val="24"/>
          <w:szCs w:val="24"/>
          <w:lang w:val="fr-FR"/>
        </w:rPr>
        <w:t>Néanmoins</w:t>
      </w:r>
      <w:r w:rsidR="000D3061" w:rsidRPr="001F4E47">
        <w:rPr>
          <w:rFonts w:ascii="Times New Roman" w:hAnsi="Times New Roman"/>
          <w:sz w:val="24"/>
          <w:szCs w:val="24"/>
          <w:lang w:val="fr-FR"/>
        </w:rPr>
        <w:t>, l’</w:t>
      </w:r>
      <w:r w:rsidR="00D86139" w:rsidRPr="001F4E47">
        <w:rPr>
          <w:rFonts w:ascii="Times New Roman" w:hAnsi="Times New Roman"/>
          <w:sz w:val="24"/>
          <w:szCs w:val="24"/>
          <w:lang w:val="fr-FR"/>
        </w:rPr>
        <w:t>équivalence pays=langue représente une sorte de simplification parce que dans ce panorama les qu</w:t>
      </w:r>
      <w:r w:rsidR="00BA6B95" w:rsidRPr="001F4E47">
        <w:rPr>
          <w:rFonts w:ascii="Times New Roman" w:hAnsi="Times New Roman"/>
          <w:sz w:val="24"/>
          <w:szCs w:val="24"/>
          <w:lang w:val="fr-FR"/>
        </w:rPr>
        <w:t xml:space="preserve">elques exceptions ouvrent la voie aux traces de la pluralité. </w:t>
      </w:r>
    </w:p>
    <w:p w:rsidR="00650B0C" w:rsidRPr="001F4E47" w:rsidRDefault="001F6AB9" w:rsidP="001F7F9B">
      <w:pPr>
        <w:autoSpaceDE w:val="0"/>
        <w:autoSpaceDN w:val="0"/>
        <w:adjustRightInd w:val="0"/>
        <w:spacing w:after="0" w:line="240" w:lineRule="auto"/>
        <w:jc w:val="both"/>
        <w:rPr>
          <w:rFonts w:ascii="Times New Roman" w:hAnsi="Times New Roman"/>
          <w:lang w:val="fr-FR"/>
        </w:rPr>
      </w:pPr>
      <w:r w:rsidRPr="001F4E47">
        <w:rPr>
          <w:rFonts w:ascii="Times New Roman" w:hAnsi="Times New Roman"/>
          <w:sz w:val="24"/>
          <w:szCs w:val="24"/>
          <w:lang w:val="fr-FR"/>
        </w:rPr>
        <w:t xml:space="preserve">Si d’un </w:t>
      </w:r>
      <w:r w:rsidR="00E02200" w:rsidRPr="001F4E47">
        <w:rPr>
          <w:rFonts w:ascii="Times New Roman" w:hAnsi="Times New Roman"/>
          <w:sz w:val="24"/>
          <w:szCs w:val="24"/>
          <w:lang w:val="fr-FR"/>
        </w:rPr>
        <w:t>côté</w:t>
      </w:r>
      <w:r w:rsidRPr="001F4E47">
        <w:rPr>
          <w:rFonts w:ascii="Times New Roman" w:hAnsi="Times New Roman"/>
          <w:sz w:val="24"/>
          <w:szCs w:val="24"/>
          <w:lang w:val="fr-FR"/>
        </w:rPr>
        <w:t xml:space="preserve"> le choix </w:t>
      </w:r>
      <w:proofErr w:type="spellStart"/>
      <w:r w:rsidR="00172B43" w:rsidRPr="00172B43">
        <w:rPr>
          <w:rFonts w:ascii="Times New Roman" w:hAnsi="Times New Roman"/>
          <w:i/>
          <w:sz w:val="24"/>
          <w:szCs w:val="24"/>
          <w:lang w:val="fr-FR"/>
        </w:rPr>
        <w:t>corporate</w:t>
      </w:r>
      <w:proofErr w:type="spellEnd"/>
      <w:r w:rsidRPr="001F4E47">
        <w:rPr>
          <w:rFonts w:ascii="Times New Roman" w:hAnsi="Times New Roman"/>
          <w:sz w:val="24"/>
          <w:szCs w:val="24"/>
          <w:lang w:val="fr-FR"/>
        </w:rPr>
        <w:t xml:space="preserve"> des grands groupes relève de l’adhésion au modèle du « tout anglais »</w:t>
      </w:r>
      <w:r w:rsidR="000A45DA">
        <w:rPr>
          <w:rFonts w:ascii="Times New Roman" w:hAnsi="Times New Roman"/>
          <w:sz w:val="24"/>
          <w:szCs w:val="24"/>
          <w:lang w:val="fr-FR"/>
        </w:rPr>
        <w:t xml:space="preserve"> (</w:t>
      </w:r>
      <w:proofErr w:type="spellStart"/>
      <w:r w:rsidR="000A45DA">
        <w:rPr>
          <w:rFonts w:ascii="Times New Roman" w:hAnsi="Times New Roman"/>
          <w:sz w:val="24"/>
          <w:szCs w:val="24"/>
          <w:lang w:val="fr-FR"/>
        </w:rPr>
        <w:t>Truchot</w:t>
      </w:r>
      <w:proofErr w:type="spellEnd"/>
      <w:r w:rsidR="000A45DA">
        <w:rPr>
          <w:rFonts w:ascii="Times New Roman" w:hAnsi="Times New Roman"/>
          <w:sz w:val="24"/>
          <w:szCs w:val="24"/>
          <w:lang w:val="fr-FR"/>
        </w:rPr>
        <w:t xml:space="preserve">, 2013) </w:t>
      </w:r>
      <w:r w:rsidR="00845E48" w:rsidRPr="001F4E47">
        <w:rPr>
          <w:rFonts w:ascii="Times New Roman" w:hAnsi="Times New Roman"/>
          <w:sz w:val="24"/>
          <w:szCs w:val="24"/>
          <w:lang w:val="fr-FR"/>
        </w:rPr>
        <w:t>et d’un positionnement « international »</w:t>
      </w:r>
      <w:r w:rsidR="00FA4012" w:rsidRPr="001F4E47">
        <w:rPr>
          <w:rFonts w:ascii="Times New Roman" w:hAnsi="Times New Roman"/>
          <w:sz w:val="24"/>
          <w:szCs w:val="24"/>
          <w:lang w:val="fr-FR"/>
        </w:rPr>
        <w:t xml:space="preserve"> (exception </w:t>
      </w:r>
      <w:r w:rsidR="00FA4012" w:rsidRPr="001F4E47">
        <w:rPr>
          <w:rFonts w:ascii="Times New Roman" w:hAnsi="Times New Roman"/>
          <w:i/>
          <w:sz w:val="24"/>
          <w:szCs w:val="24"/>
          <w:lang w:val="fr-FR"/>
        </w:rPr>
        <w:t xml:space="preserve">Groupe </w:t>
      </w:r>
      <w:proofErr w:type="spellStart"/>
      <w:r w:rsidR="00FA4012" w:rsidRPr="001F4E47">
        <w:rPr>
          <w:rFonts w:ascii="Times New Roman" w:hAnsi="Times New Roman"/>
          <w:i/>
          <w:sz w:val="24"/>
          <w:szCs w:val="24"/>
          <w:lang w:val="fr-FR"/>
        </w:rPr>
        <w:t>Lactalis</w:t>
      </w:r>
      <w:proofErr w:type="spellEnd"/>
      <w:r w:rsidR="00FA4012" w:rsidRPr="001F4E47">
        <w:rPr>
          <w:rFonts w:ascii="Times New Roman" w:hAnsi="Times New Roman"/>
          <w:i/>
          <w:sz w:val="24"/>
          <w:szCs w:val="24"/>
          <w:lang w:val="fr-FR"/>
        </w:rPr>
        <w:t xml:space="preserve"> </w:t>
      </w:r>
      <w:proofErr w:type="spellStart"/>
      <w:r w:rsidR="00FA4012" w:rsidRPr="001F4E47">
        <w:rPr>
          <w:rFonts w:ascii="Times New Roman" w:hAnsi="Times New Roman"/>
          <w:i/>
          <w:sz w:val="24"/>
          <w:szCs w:val="24"/>
          <w:lang w:val="fr-FR"/>
        </w:rPr>
        <w:t>Italia</w:t>
      </w:r>
      <w:proofErr w:type="spellEnd"/>
      <w:r w:rsidR="00FA4012" w:rsidRPr="001F4E47">
        <w:rPr>
          <w:rFonts w:ascii="Times New Roman" w:hAnsi="Times New Roman"/>
          <w:i/>
          <w:sz w:val="24"/>
          <w:szCs w:val="24"/>
          <w:lang w:val="fr-FR"/>
        </w:rPr>
        <w:t> </w:t>
      </w:r>
      <w:r w:rsidR="00FA4012" w:rsidRPr="001F4E47">
        <w:rPr>
          <w:rFonts w:ascii="Times New Roman" w:hAnsi="Times New Roman"/>
          <w:sz w:val="24"/>
          <w:szCs w:val="24"/>
          <w:lang w:val="fr-FR"/>
        </w:rPr>
        <w:t xml:space="preserve">: </w:t>
      </w:r>
      <w:proofErr w:type="spellStart"/>
      <w:r w:rsidR="00FA4012" w:rsidRPr="001F4E47">
        <w:rPr>
          <w:rFonts w:ascii="Times New Roman" w:hAnsi="Times New Roman"/>
          <w:sz w:val="24"/>
          <w:szCs w:val="24"/>
          <w:lang w:val="fr-FR"/>
        </w:rPr>
        <w:t>it</w:t>
      </w:r>
      <w:proofErr w:type="spellEnd"/>
      <w:r w:rsidR="00FA4012" w:rsidRPr="001F4E47">
        <w:rPr>
          <w:rFonts w:ascii="Times New Roman" w:hAnsi="Times New Roman"/>
          <w:sz w:val="24"/>
          <w:szCs w:val="24"/>
          <w:lang w:val="fr-FR"/>
        </w:rPr>
        <w:t>/</w:t>
      </w:r>
      <w:proofErr w:type="spellStart"/>
      <w:r w:rsidR="00FA4012" w:rsidRPr="001F4E47">
        <w:rPr>
          <w:rFonts w:ascii="Times New Roman" w:hAnsi="Times New Roman"/>
          <w:sz w:val="24"/>
          <w:szCs w:val="24"/>
          <w:lang w:val="fr-FR"/>
        </w:rPr>
        <w:t>fr</w:t>
      </w:r>
      <w:proofErr w:type="spellEnd"/>
      <w:r w:rsidR="00FA4012" w:rsidRPr="001F4E47">
        <w:rPr>
          <w:rFonts w:ascii="Times New Roman" w:hAnsi="Times New Roman"/>
          <w:sz w:val="24"/>
          <w:szCs w:val="24"/>
          <w:lang w:val="fr-FR"/>
        </w:rPr>
        <w:t>)</w:t>
      </w:r>
      <w:r w:rsidR="00845E48" w:rsidRPr="001F4E47">
        <w:rPr>
          <w:rFonts w:ascii="Times New Roman" w:hAnsi="Times New Roman"/>
          <w:sz w:val="24"/>
          <w:szCs w:val="24"/>
          <w:lang w:val="fr-FR"/>
        </w:rPr>
        <w:t>, on remarque que les quelques entreprises nationales s’ouvrant vers d’autres marchés laissent entrevoir des modèles mixtes. Par ex</w:t>
      </w:r>
      <w:r w:rsidR="00D14AC0" w:rsidRPr="001F4E47">
        <w:rPr>
          <w:rFonts w:ascii="Times New Roman" w:hAnsi="Times New Roman"/>
          <w:sz w:val="24"/>
          <w:szCs w:val="24"/>
          <w:lang w:val="fr-FR"/>
        </w:rPr>
        <w:t>emple,</w:t>
      </w:r>
      <w:r w:rsidR="00845E48" w:rsidRPr="001F4E47">
        <w:rPr>
          <w:rFonts w:ascii="Times New Roman" w:hAnsi="Times New Roman"/>
          <w:sz w:val="24"/>
          <w:szCs w:val="24"/>
          <w:lang w:val="fr-FR"/>
        </w:rPr>
        <w:t xml:space="preserve"> le site </w:t>
      </w:r>
      <w:r w:rsidR="00845E48" w:rsidRPr="001F4E47">
        <w:rPr>
          <w:rFonts w:ascii="Times New Roman" w:hAnsi="Times New Roman"/>
          <w:i/>
          <w:sz w:val="24"/>
          <w:szCs w:val="24"/>
          <w:lang w:val="fr-FR"/>
        </w:rPr>
        <w:t xml:space="preserve">Panzani </w:t>
      </w:r>
      <w:r w:rsidR="00BA6B95" w:rsidRPr="001F4E47">
        <w:rPr>
          <w:rFonts w:ascii="Times New Roman" w:hAnsi="Times New Roman"/>
          <w:sz w:val="24"/>
          <w:szCs w:val="24"/>
          <w:lang w:val="fr-FR"/>
        </w:rPr>
        <w:t>tout en français utilise l’anglais comme langue d’entrée dans le monde des cons</w:t>
      </w:r>
      <w:r w:rsidR="00F92E33" w:rsidRPr="001F4E47">
        <w:rPr>
          <w:rFonts w:ascii="Times New Roman" w:hAnsi="Times New Roman"/>
          <w:sz w:val="24"/>
          <w:szCs w:val="24"/>
          <w:lang w:val="fr-FR"/>
        </w:rPr>
        <w:t>ommateurs (</w:t>
      </w:r>
      <w:r w:rsidR="00F92E33" w:rsidRPr="00E43479">
        <w:rPr>
          <w:rFonts w:ascii="Times New Roman" w:hAnsi="Times New Roman"/>
          <w:i/>
          <w:sz w:val="24"/>
          <w:szCs w:val="24"/>
          <w:lang w:val="fr-FR"/>
        </w:rPr>
        <w:t xml:space="preserve">Select </w:t>
      </w:r>
      <w:proofErr w:type="spellStart"/>
      <w:r w:rsidR="00F92E33" w:rsidRPr="00E43479">
        <w:rPr>
          <w:rFonts w:ascii="Times New Roman" w:hAnsi="Times New Roman"/>
          <w:i/>
          <w:sz w:val="24"/>
          <w:szCs w:val="24"/>
          <w:lang w:val="fr-FR"/>
        </w:rPr>
        <w:t>your</w:t>
      </w:r>
      <w:proofErr w:type="spellEnd"/>
      <w:r w:rsidR="00F92E33" w:rsidRPr="00E43479">
        <w:rPr>
          <w:rFonts w:ascii="Times New Roman" w:hAnsi="Times New Roman"/>
          <w:i/>
          <w:sz w:val="24"/>
          <w:szCs w:val="24"/>
          <w:lang w:val="fr-FR"/>
        </w:rPr>
        <w:t xml:space="preserve"> country</w:t>
      </w:r>
      <w:r w:rsidR="00F92E33" w:rsidRPr="001F4E47">
        <w:rPr>
          <w:rFonts w:ascii="Times New Roman" w:hAnsi="Times New Roman"/>
          <w:sz w:val="24"/>
          <w:szCs w:val="24"/>
          <w:lang w:val="fr-FR"/>
        </w:rPr>
        <w:t>) ;</w:t>
      </w:r>
      <w:r w:rsidR="00BA6B95" w:rsidRPr="001F4E47">
        <w:rPr>
          <w:rFonts w:ascii="Times New Roman" w:hAnsi="Times New Roman"/>
          <w:sz w:val="24"/>
          <w:szCs w:val="24"/>
          <w:lang w:val="fr-FR"/>
        </w:rPr>
        <w:t xml:space="preserve"> </w:t>
      </w:r>
      <w:proofErr w:type="spellStart"/>
      <w:r w:rsidR="00BA6B95" w:rsidRPr="001F4E47">
        <w:rPr>
          <w:rFonts w:ascii="Times New Roman" w:hAnsi="Times New Roman"/>
          <w:i/>
          <w:sz w:val="24"/>
          <w:szCs w:val="24"/>
          <w:lang w:val="fr-FR"/>
        </w:rPr>
        <w:t>Révillon</w:t>
      </w:r>
      <w:proofErr w:type="spellEnd"/>
      <w:r w:rsidR="00BA6B95" w:rsidRPr="001F4E47">
        <w:rPr>
          <w:rFonts w:ascii="Times New Roman" w:hAnsi="Times New Roman"/>
          <w:sz w:val="24"/>
          <w:szCs w:val="24"/>
          <w:lang w:val="fr-FR"/>
        </w:rPr>
        <w:t xml:space="preserve"> tout en français </w:t>
      </w:r>
      <w:r w:rsidR="00845E48" w:rsidRPr="001F4E47">
        <w:rPr>
          <w:rFonts w:ascii="Times New Roman" w:hAnsi="Times New Roman"/>
          <w:sz w:val="24"/>
          <w:szCs w:val="24"/>
          <w:lang w:val="fr-FR"/>
        </w:rPr>
        <w:t>s’</w:t>
      </w:r>
      <w:r w:rsidR="00F92E33" w:rsidRPr="001F4E47">
        <w:rPr>
          <w:rFonts w:ascii="Times New Roman" w:hAnsi="Times New Roman"/>
          <w:sz w:val="24"/>
          <w:szCs w:val="24"/>
          <w:lang w:val="fr-FR"/>
        </w:rPr>
        <w:t>équipe</w:t>
      </w:r>
      <w:r w:rsidR="00BA6B95" w:rsidRPr="001F4E47">
        <w:rPr>
          <w:rFonts w:ascii="Times New Roman" w:hAnsi="Times New Roman"/>
          <w:sz w:val="24"/>
          <w:szCs w:val="24"/>
          <w:lang w:val="fr-FR"/>
        </w:rPr>
        <w:t xml:space="preserve"> </w:t>
      </w:r>
      <w:r w:rsidR="00845E48" w:rsidRPr="001F4E47">
        <w:rPr>
          <w:rFonts w:ascii="Times New Roman" w:hAnsi="Times New Roman"/>
          <w:sz w:val="24"/>
          <w:szCs w:val="24"/>
          <w:lang w:val="fr-FR"/>
        </w:rPr>
        <w:t>à l’export</w:t>
      </w:r>
      <w:r w:rsidR="00F92E33" w:rsidRPr="001F4E47">
        <w:rPr>
          <w:rFonts w:ascii="Times New Roman" w:hAnsi="Times New Roman"/>
          <w:sz w:val="24"/>
          <w:szCs w:val="24"/>
          <w:lang w:val="fr-FR"/>
        </w:rPr>
        <w:t xml:space="preserve"> d’une entrée en anglais ;</w:t>
      </w:r>
      <w:r w:rsidR="00BA6B95" w:rsidRPr="001F4E47">
        <w:rPr>
          <w:rFonts w:ascii="Times New Roman" w:hAnsi="Times New Roman"/>
          <w:sz w:val="24"/>
          <w:szCs w:val="24"/>
          <w:lang w:val="fr-FR"/>
        </w:rPr>
        <w:t xml:space="preserve"> </w:t>
      </w:r>
      <w:r w:rsidR="00BA6B95" w:rsidRPr="001F4E47">
        <w:rPr>
          <w:rFonts w:ascii="Times New Roman" w:hAnsi="Times New Roman"/>
          <w:i/>
          <w:sz w:val="24"/>
          <w:szCs w:val="24"/>
          <w:lang w:val="fr-FR"/>
        </w:rPr>
        <w:t>Rana</w:t>
      </w:r>
      <w:r w:rsidR="00BA6B95" w:rsidRPr="001F4E47">
        <w:rPr>
          <w:rFonts w:ascii="Times New Roman" w:hAnsi="Times New Roman"/>
          <w:sz w:val="24"/>
          <w:szCs w:val="24"/>
          <w:lang w:val="fr-FR"/>
        </w:rPr>
        <w:t xml:space="preserve"> site tout italien à la rubrique </w:t>
      </w:r>
      <w:proofErr w:type="spellStart"/>
      <w:r w:rsidR="00BA6B95" w:rsidRPr="00E43479">
        <w:rPr>
          <w:rFonts w:ascii="Times New Roman" w:hAnsi="Times New Roman"/>
          <w:i/>
          <w:sz w:val="24"/>
          <w:szCs w:val="24"/>
          <w:lang w:val="fr-FR"/>
        </w:rPr>
        <w:t>Ristoranti</w:t>
      </w:r>
      <w:proofErr w:type="spellEnd"/>
      <w:r w:rsidR="00BA6B95" w:rsidRPr="00E43479">
        <w:rPr>
          <w:rFonts w:ascii="Times New Roman" w:hAnsi="Times New Roman"/>
          <w:i/>
          <w:sz w:val="24"/>
          <w:szCs w:val="24"/>
          <w:lang w:val="fr-FR"/>
        </w:rPr>
        <w:t xml:space="preserve"> </w:t>
      </w:r>
      <w:r w:rsidR="00BA6B95" w:rsidRPr="001F4E47">
        <w:rPr>
          <w:rFonts w:ascii="Times New Roman" w:hAnsi="Times New Roman"/>
          <w:sz w:val="24"/>
          <w:szCs w:val="24"/>
          <w:lang w:val="fr-FR"/>
        </w:rPr>
        <w:t>ouvre une passerelle en anglais, mais aussi en français, espagnol, allemand. C’est</w:t>
      </w:r>
      <w:r w:rsidR="00BF4889">
        <w:rPr>
          <w:rFonts w:ascii="Times New Roman" w:hAnsi="Times New Roman"/>
          <w:sz w:val="24"/>
          <w:szCs w:val="24"/>
          <w:lang w:val="fr-FR"/>
        </w:rPr>
        <w:t>-à-</w:t>
      </w:r>
      <w:r w:rsidR="001F7F9B" w:rsidRPr="001F4E47">
        <w:rPr>
          <w:rFonts w:ascii="Times New Roman" w:hAnsi="Times New Roman"/>
          <w:sz w:val="24"/>
          <w:szCs w:val="24"/>
          <w:lang w:val="fr-FR"/>
        </w:rPr>
        <w:t>dire qu’à table la sauce des langues augmente le go</w:t>
      </w:r>
      <w:r w:rsidR="00D14AC0" w:rsidRPr="001F4E47">
        <w:rPr>
          <w:rFonts w:ascii="Times New Roman" w:hAnsi="Times New Roman"/>
          <w:sz w:val="24"/>
          <w:szCs w:val="24"/>
          <w:lang w:val="fr-FR"/>
        </w:rPr>
        <w:t>û</w:t>
      </w:r>
      <w:r w:rsidR="001F7F9B" w:rsidRPr="001F4E47">
        <w:rPr>
          <w:rFonts w:ascii="Times New Roman" w:hAnsi="Times New Roman"/>
          <w:sz w:val="24"/>
          <w:szCs w:val="24"/>
          <w:lang w:val="fr-FR"/>
        </w:rPr>
        <w:t>t !...</w:t>
      </w:r>
    </w:p>
    <w:p w:rsidR="009235C8" w:rsidRPr="001F4E47" w:rsidRDefault="009235C8" w:rsidP="002211FA">
      <w:pPr>
        <w:pStyle w:val="Pa1"/>
        <w:spacing w:line="240" w:lineRule="auto"/>
        <w:jc w:val="both"/>
        <w:rPr>
          <w:rFonts w:ascii="Times New Roman" w:hAnsi="Times New Roman"/>
          <w:lang w:val="fr-FR"/>
        </w:rPr>
      </w:pPr>
    </w:p>
    <w:p w:rsidR="00521C09" w:rsidRPr="001F4E47" w:rsidRDefault="00017E24" w:rsidP="002211FA">
      <w:pPr>
        <w:pStyle w:val="Pa1"/>
        <w:spacing w:line="240" w:lineRule="auto"/>
        <w:jc w:val="both"/>
        <w:rPr>
          <w:rFonts w:ascii="Times New Roman" w:hAnsi="Times New Roman"/>
          <w:lang w:val="fr-FR"/>
        </w:rPr>
      </w:pPr>
      <w:r w:rsidRPr="001F4E47">
        <w:rPr>
          <w:rFonts w:ascii="Times New Roman" w:hAnsi="Times New Roman"/>
          <w:lang w:val="fr-FR"/>
        </w:rPr>
        <w:t xml:space="preserve">Confrontées au changements des marchés et à l’ouverture des dynamiques plurielles aussi bien à l’interne, comme l’ont démontré la pléthore des études issues du management </w:t>
      </w:r>
      <w:r w:rsidRPr="00CE55A5">
        <w:rPr>
          <w:rFonts w:ascii="Times New Roman" w:hAnsi="Times New Roman"/>
          <w:lang w:val="fr-FR"/>
        </w:rPr>
        <w:t>interculturel, qu’à l’externe, comme le relève la réflexion sur la prise en compte de la diversité culturelle</w:t>
      </w:r>
      <w:r w:rsidR="002C15D9">
        <w:rPr>
          <w:rFonts w:ascii="Times New Roman" w:hAnsi="Times New Roman"/>
          <w:lang w:val="fr-FR"/>
        </w:rPr>
        <w:t xml:space="preserve">, </w:t>
      </w:r>
      <w:r w:rsidRPr="001F4E47">
        <w:rPr>
          <w:rFonts w:ascii="Times New Roman" w:hAnsi="Times New Roman"/>
          <w:lang w:val="fr-FR"/>
        </w:rPr>
        <w:t>les entreprises en temps de crise semblent creuser leur chemin à l’intérieur de politiques linguistiques très diversifiées qui vont de la standardisation à l’adaptation, évitant de plus en plus la non adaptation, suite a</w:t>
      </w:r>
      <w:r w:rsidR="009E137C" w:rsidRPr="001F4E47">
        <w:rPr>
          <w:rFonts w:ascii="Times New Roman" w:hAnsi="Times New Roman"/>
          <w:lang w:val="fr-FR"/>
        </w:rPr>
        <w:t xml:space="preserve">ux </w:t>
      </w:r>
      <w:r w:rsidR="000A38AB">
        <w:rPr>
          <w:rFonts w:ascii="Times New Roman" w:hAnsi="Times New Roman"/>
          <w:lang w:val="fr-FR"/>
        </w:rPr>
        <w:t>évolutions des marchés et des cultures de consommation</w:t>
      </w:r>
      <w:r w:rsidRPr="001F4E47">
        <w:rPr>
          <w:rFonts w:ascii="Times New Roman" w:hAnsi="Times New Roman"/>
          <w:lang w:val="fr-FR"/>
        </w:rPr>
        <w:t xml:space="preserve">. </w:t>
      </w:r>
      <w:r w:rsidR="005750C2" w:rsidRPr="001F4E47">
        <w:rPr>
          <w:rFonts w:ascii="Times New Roman" w:hAnsi="Times New Roman"/>
          <w:lang w:val="fr-FR"/>
        </w:rPr>
        <w:t xml:space="preserve">D’ailleurs, Prime et </w:t>
      </w:r>
      <w:proofErr w:type="spellStart"/>
      <w:r w:rsidR="005750C2" w:rsidRPr="001F4E47">
        <w:rPr>
          <w:rFonts w:ascii="Times New Roman" w:hAnsi="Times New Roman"/>
          <w:lang w:val="fr-FR"/>
        </w:rPr>
        <w:t>Usunier</w:t>
      </w:r>
      <w:proofErr w:type="spellEnd"/>
      <w:r w:rsidR="005750C2" w:rsidRPr="001F4E47">
        <w:rPr>
          <w:rFonts w:ascii="Times New Roman" w:hAnsi="Times New Roman"/>
          <w:lang w:val="fr-FR"/>
        </w:rPr>
        <w:t xml:space="preserve"> (2012), dans leur analyse de l’environnement culturel international ont souligné que </w:t>
      </w:r>
      <w:r w:rsidR="00521C09" w:rsidRPr="001F4E47">
        <w:rPr>
          <w:rFonts w:ascii="Times New Roman" w:hAnsi="Times New Roman"/>
          <w:lang w:val="fr-FR"/>
        </w:rPr>
        <w:t xml:space="preserve">si d’un </w:t>
      </w:r>
      <w:r w:rsidR="00521C09" w:rsidRPr="001F4E47">
        <w:rPr>
          <w:rFonts w:ascii="Times New Roman" w:hAnsi="Times New Roman"/>
          <w:lang w:val="fr-FR"/>
        </w:rPr>
        <w:lastRenderedPageBreak/>
        <w:t>c</w:t>
      </w:r>
      <w:r w:rsidR="00BC7C4B" w:rsidRPr="001F4E47">
        <w:rPr>
          <w:rFonts w:ascii="Times New Roman" w:hAnsi="Times New Roman"/>
          <w:lang w:val="fr-FR"/>
        </w:rPr>
        <w:t>ô</w:t>
      </w:r>
      <w:r w:rsidR="00521C09" w:rsidRPr="001F4E47">
        <w:rPr>
          <w:rFonts w:ascii="Times New Roman" w:hAnsi="Times New Roman"/>
          <w:lang w:val="fr-FR"/>
        </w:rPr>
        <w:t xml:space="preserve">té la mondialisation vise à la confluence sur plusieurs plans (technique, linguistique, culturel, écologique...), de l’autre paradoxalement </w:t>
      </w:r>
      <w:r w:rsidR="00BC7C4B" w:rsidRPr="001F4E47">
        <w:rPr>
          <w:rFonts w:ascii="Times New Roman" w:hAnsi="Times New Roman"/>
          <w:lang w:val="fr-FR"/>
        </w:rPr>
        <w:t xml:space="preserve">elle </w:t>
      </w:r>
      <w:r w:rsidR="00521C09" w:rsidRPr="001F4E47">
        <w:rPr>
          <w:rFonts w:ascii="Times New Roman" w:hAnsi="Times New Roman"/>
          <w:lang w:val="fr-FR"/>
        </w:rPr>
        <w:t xml:space="preserve">donne naissance à des formes nouvelles de divergences : </w:t>
      </w:r>
    </w:p>
    <w:p w:rsidR="005750C2" w:rsidRPr="001F4E47" w:rsidRDefault="005750C2" w:rsidP="002211FA">
      <w:pPr>
        <w:pStyle w:val="Pa1"/>
        <w:spacing w:line="240" w:lineRule="auto"/>
        <w:jc w:val="both"/>
        <w:rPr>
          <w:rFonts w:ascii="Times New Roman" w:hAnsi="Times New Roman"/>
          <w:lang w:val="fr-FR"/>
        </w:rPr>
      </w:pPr>
    </w:p>
    <w:p w:rsidR="005750C2" w:rsidRPr="001F4E47" w:rsidRDefault="005750C2" w:rsidP="00521C09">
      <w:pPr>
        <w:autoSpaceDE w:val="0"/>
        <w:autoSpaceDN w:val="0"/>
        <w:adjustRightInd w:val="0"/>
        <w:spacing w:after="0" w:line="240" w:lineRule="auto"/>
        <w:jc w:val="both"/>
        <w:rPr>
          <w:rFonts w:ascii="Times New Roman" w:hAnsi="Times New Roman"/>
          <w:lang w:val="fr-FR" w:eastAsia="fr-FR"/>
        </w:rPr>
      </w:pPr>
      <w:r w:rsidRPr="001F4E47">
        <w:rPr>
          <w:rFonts w:ascii="Times New Roman" w:hAnsi="Times New Roman"/>
          <w:bCs/>
          <w:lang w:val="fr-FR" w:eastAsia="fr-FR"/>
        </w:rPr>
        <w:t>La mondialisation économique est donc paradoxalement</w:t>
      </w:r>
      <w:r w:rsidR="00521C09" w:rsidRPr="001F4E47">
        <w:rPr>
          <w:rFonts w:ascii="Times New Roman" w:hAnsi="Times New Roman"/>
          <w:bCs/>
          <w:lang w:val="fr-FR" w:eastAsia="fr-FR"/>
        </w:rPr>
        <w:t xml:space="preserve"> </w:t>
      </w:r>
      <w:r w:rsidRPr="001F4E47">
        <w:rPr>
          <w:rFonts w:ascii="Times New Roman" w:hAnsi="Times New Roman"/>
          <w:bCs/>
          <w:lang w:val="fr-FR" w:eastAsia="fr-FR"/>
        </w:rPr>
        <w:t>la source de nouvelles différenciations</w:t>
      </w:r>
      <w:r w:rsidRPr="001F4E47">
        <w:rPr>
          <w:rFonts w:ascii="Times New Roman" w:hAnsi="Times New Roman"/>
          <w:lang w:val="fr-FR" w:eastAsia="fr-FR"/>
        </w:rPr>
        <w:t>. De plus, on observe que la consommation de masse</w:t>
      </w:r>
      <w:r w:rsidR="00521C09" w:rsidRPr="001F4E47">
        <w:rPr>
          <w:rFonts w:ascii="Times New Roman" w:hAnsi="Times New Roman"/>
          <w:lang w:val="fr-FR" w:eastAsia="fr-FR"/>
        </w:rPr>
        <w:t xml:space="preserve"> </w:t>
      </w:r>
      <w:r w:rsidRPr="001F4E47">
        <w:rPr>
          <w:rFonts w:ascii="Times New Roman" w:hAnsi="Times New Roman"/>
          <w:lang w:val="fr-FR" w:eastAsia="fr-FR"/>
        </w:rPr>
        <w:t>à l’échelle planétaire donne également naissance à de nouvelles demandes d’authenticité</w:t>
      </w:r>
      <w:r w:rsidR="00BC7C4B" w:rsidRPr="001F4E47">
        <w:rPr>
          <w:rFonts w:ascii="Times New Roman" w:hAnsi="Times New Roman"/>
          <w:lang w:val="fr-FR" w:eastAsia="fr-FR"/>
        </w:rPr>
        <w:t xml:space="preserve"> </w:t>
      </w:r>
      <w:r w:rsidRPr="001F4E47">
        <w:rPr>
          <w:rFonts w:ascii="Times New Roman" w:hAnsi="Times New Roman"/>
          <w:lang w:val="fr-FR" w:eastAsia="fr-FR"/>
        </w:rPr>
        <w:t>fondées sur la renaissance de traditions anciennes et sur l’affirmation d’une identité locale</w:t>
      </w:r>
      <w:r w:rsidR="00521C09" w:rsidRPr="001F4E47">
        <w:rPr>
          <w:rFonts w:ascii="Times New Roman" w:hAnsi="Times New Roman"/>
          <w:lang w:val="fr-FR" w:eastAsia="fr-FR"/>
        </w:rPr>
        <w:t xml:space="preserve"> </w:t>
      </w:r>
      <w:r w:rsidRPr="001F4E47">
        <w:rPr>
          <w:rFonts w:ascii="Times New Roman" w:hAnsi="Times New Roman"/>
          <w:lang w:val="fr-FR" w:eastAsia="fr-FR"/>
        </w:rPr>
        <w:t>nationale</w:t>
      </w:r>
      <w:r w:rsidR="00874681" w:rsidRPr="001F4E47">
        <w:rPr>
          <w:rFonts w:ascii="Times New Roman" w:hAnsi="Times New Roman"/>
          <w:lang w:val="fr-FR" w:eastAsia="fr-FR"/>
        </w:rPr>
        <w:t xml:space="preserve"> (P</w:t>
      </w:r>
      <w:r w:rsidR="00521C09" w:rsidRPr="001F4E47">
        <w:rPr>
          <w:rFonts w:ascii="Times New Roman" w:hAnsi="Times New Roman"/>
          <w:lang w:val="fr-FR" w:eastAsia="fr-FR"/>
        </w:rPr>
        <w:t xml:space="preserve">rime et </w:t>
      </w:r>
      <w:proofErr w:type="spellStart"/>
      <w:r w:rsidR="00521C09" w:rsidRPr="001F4E47">
        <w:rPr>
          <w:rFonts w:ascii="Times New Roman" w:hAnsi="Times New Roman"/>
          <w:lang w:val="fr-FR" w:eastAsia="fr-FR"/>
        </w:rPr>
        <w:t>Usunier</w:t>
      </w:r>
      <w:proofErr w:type="spellEnd"/>
      <w:r w:rsidR="00521C09" w:rsidRPr="001F4E47">
        <w:rPr>
          <w:rFonts w:ascii="Times New Roman" w:hAnsi="Times New Roman"/>
          <w:lang w:val="fr-FR" w:eastAsia="fr-FR"/>
        </w:rPr>
        <w:t xml:space="preserve">, </w:t>
      </w:r>
      <w:r w:rsidR="00765487">
        <w:rPr>
          <w:rFonts w:ascii="Times New Roman" w:hAnsi="Times New Roman"/>
          <w:lang w:val="fr-FR" w:eastAsia="fr-FR"/>
        </w:rPr>
        <w:t xml:space="preserve">2012 : </w:t>
      </w:r>
      <w:r w:rsidR="00874681" w:rsidRPr="001F4E47">
        <w:rPr>
          <w:rFonts w:ascii="Times New Roman" w:hAnsi="Times New Roman"/>
          <w:lang w:val="fr-FR" w:eastAsia="fr-FR"/>
        </w:rPr>
        <w:t>12)</w:t>
      </w:r>
      <w:r w:rsidR="00765487">
        <w:rPr>
          <w:rFonts w:ascii="Times New Roman" w:hAnsi="Times New Roman"/>
          <w:lang w:val="fr-FR" w:eastAsia="fr-FR"/>
        </w:rPr>
        <w:t>.</w:t>
      </w:r>
    </w:p>
    <w:p w:rsidR="005750C2" w:rsidRPr="001F4E47" w:rsidRDefault="005750C2" w:rsidP="002211FA">
      <w:pPr>
        <w:pStyle w:val="Pa1"/>
        <w:spacing w:line="240" w:lineRule="auto"/>
        <w:jc w:val="both"/>
        <w:rPr>
          <w:rFonts w:ascii="Times New Roman" w:hAnsi="Times New Roman"/>
          <w:lang w:val="fr-FR"/>
        </w:rPr>
      </w:pPr>
    </w:p>
    <w:p w:rsidR="00962349" w:rsidRPr="001F4E47" w:rsidRDefault="00017E24" w:rsidP="00032F7F">
      <w:pPr>
        <w:autoSpaceDE w:val="0"/>
        <w:autoSpaceDN w:val="0"/>
        <w:adjustRightInd w:val="0"/>
        <w:spacing w:after="0" w:line="240" w:lineRule="auto"/>
        <w:jc w:val="both"/>
        <w:rPr>
          <w:rFonts w:ascii="Times New Roman" w:hAnsi="Times New Roman"/>
          <w:sz w:val="24"/>
          <w:szCs w:val="24"/>
          <w:lang w:val="fr-FR"/>
        </w:rPr>
      </w:pPr>
      <w:r w:rsidRPr="001F4E47">
        <w:rPr>
          <w:rFonts w:ascii="Times New Roman" w:hAnsi="Times New Roman"/>
          <w:sz w:val="24"/>
          <w:szCs w:val="24"/>
          <w:lang w:val="fr-FR"/>
        </w:rPr>
        <w:t>Du fait de ne pas être un acteur social unique, l’entreprise polyphonique (</w:t>
      </w:r>
      <w:proofErr w:type="spellStart"/>
      <w:r w:rsidRPr="001F4E47">
        <w:rPr>
          <w:rFonts w:ascii="Times New Roman" w:hAnsi="Times New Roman"/>
          <w:sz w:val="24"/>
          <w:szCs w:val="24"/>
          <w:lang w:val="fr-FR"/>
        </w:rPr>
        <w:t>L</w:t>
      </w:r>
      <w:r w:rsidR="00E43479">
        <w:rPr>
          <w:rFonts w:ascii="Times New Roman" w:hAnsi="Times New Roman"/>
          <w:sz w:val="24"/>
          <w:szCs w:val="24"/>
          <w:lang w:val="fr-FR"/>
        </w:rPr>
        <w:t>ü</w:t>
      </w:r>
      <w:r w:rsidRPr="001F4E47">
        <w:rPr>
          <w:rFonts w:ascii="Times New Roman" w:hAnsi="Times New Roman"/>
          <w:sz w:val="24"/>
          <w:szCs w:val="24"/>
          <w:lang w:val="fr-FR"/>
        </w:rPr>
        <w:t>di</w:t>
      </w:r>
      <w:proofErr w:type="spellEnd"/>
      <w:r w:rsidRPr="001F4E47">
        <w:rPr>
          <w:rFonts w:ascii="Times New Roman" w:hAnsi="Times New Roman"/>
          <w:sz w:val="24"/>
          <w:szCs w:val="24"/>
          <w:lang w:val="fr-FR"/>
        </w:rPr>
        <w:t>,</w:t>
      </w:r>
      <w:r w:rsidR="00BF5FDE">
        <w:rPr>
          <w:rFonts w:ascii="Times New Roman" w:hAnsi="Times New Roman"/>
          <w:sz w:val="24"/>
          <w:szCs w:val="24"/>
          <w:lang w:val="fr-FR"/>
        </w:rPr>
        <w:t xml:space="preserve"> 2010 ;</w:t>
      </w:r>
      <w:r w:rsidRPr="001F4E47">
        <w:rPr>
          <w:rFonts w:ascii="Times New Roman" w:hAnsi="Times New Roman"/>
          <w:sz w:val="24"/>
          <w:szCs w:val="24"/>
          <w:lang w:val="fr-FR"/>
        </w:rPr>
        <w:t xml:space="preserve"> </w:t>
      </w:r>
      <w:proofErr w:type="spellStart"/>
      <w:r w:rsidRPr="001F4E47">
        <w:rPr>
          <w:rFonts w:ascii="Times New Roman" w:hAnsi="Times New Roman"/>
          <w:sz w:val="24"/>
          <w:szCs w:val="24"/>
          <w:lang w:val="fr-FR"/>
        </w:rPr>
        <w:t>Desoutter</w:t>
      </w:r>
      <w:proofErr w:type="spellEnd"/>
      <w:r w:rsidR="00BF5FDE">
        <w:rPr>
          <w:rFonts w:ascii="Times New Roman" w:hAnsi="Times New Roman"/>
          <w:sz w:val="24"/>
          <w:szCs w:val="24"/>
          <w:lang w:val="fr-FR"/>
        </w:rPr>
        <w:t>, 2013</w:t>
      </w:r>
      <w:r w:rsidRPr="001F4E47">
        <w:rPr>
          <w:rFonts w:ascii="Times New Roman" w:hAnsi="Times New Roman"/>
          <w:sz w:val="24"/>
          <w:szCs w:val="24"/>
          <w:lang w:val="fr-FR"/>
        </w:rPr>
        <w:t xml:space="preserve">) se positionne par sa voix institutionnelle tout en reflétant d’autres voix (individuelles et collectives) qui contribuent à créer une sorte d’interface entre la langue « maternelle » ou la langue locale/les langues locales et la langue internationale, à savoir l’anglais. </w:t>
      </w:r>
      <w:r w:rsidRPr="003D72BE">
        <w:rPr>
          <w:rFonts w:ascii="Times New Roman" w:hAnsi="Times New Roman"/>
          <w:sz w:val="24"/>
          <w:szCs w:val="24"/>
          <w:lang w:val="fr-FR"/>
        </w:rPr>
        <w:t xml:space="preserve">De là, le glissement vers des stratégies de communication institutionnelle inspirées du découpage du monde selon des visions géocentriques </w:t>
      </w:r>
      <w:r w:rsidRPr="001F4E47">
        <w:rPr>
          <w:rFonts w:ascii="Times New Roman" w:hAnsi="Times New Roman"/>
          <w:sz w:val="24"/>
          <w:szCs w:val="24"/>
          <w:lang w:val="fr-FR"/>
        </w:rPr>
        <w:t xml:space="preserve">ou </w:t>
      </w:r>
      <w:proofErr w:type="spellStart"/>
      <w:r w:rsidRPr="001F4E47">
        <w:rPr>
          <w:rFonts w:ascii="Times New Roman" w:hAnsi="Times New Roman"/>
          <w:sz w:val="24"/>
          <w:szCs w:val="24"/>
          <w:lang w:val="fr-FR"/>
        </w:rPr>
        <w:t>régiocentriques</w:t>
      </w:r>
      <w:proofErr w:type="spellEnd"/>
      <w:r w:rsidR="00962349" w:rsidRPr="001F4E47">
        <w:rPr>
          <w:rFonts w:ascii="Times New Roman" w:hAnsi="Times New Roman"/>
          <w:sz w:val="24"/>
          <w:szCs w:val="24"/>
          <w:lang w:val="fr-FR"/>
        </w:rPr>
        <w:t xml:space="preserve"> qui pourraient être interprétées comme une tentative de </w:t>
      </w:r>
      <w:r w:rsidR="00A16ECC" w:rsidRPr="001F4E47">
        <w:rPr>
          <w:rFonts w:ascii="Times New Roman" w:hAnsi="Times New Roman"/>
          <w:sz w:val="24"/>
          <w:szCs w:val="24"/>
          <w:lang w:val="fr-FR"/>
        </w:rPr>
        <w:t xml:space="preserve">dépassement nuancé de la vision ethnocentrique </w:t>
      </w:r>
      <w:r w:rsidR="00962349" w:rsidRPr="001F4E47">
        <w:rPr>
          <w:rFonts w:ascii="Times New Roman" w:hAnsi="Times New Roman"/>
          <w:sz w:val="24"/>
          <w:szCs w:val="24"/>
          <w:lang w:val="fr-FR"/>
        </w:rPr>
        <w:t xml:space="preserve">et </w:t>
      </w:r>
      <w:r w:rsidRPr="001F4E47">
        <w:rPr>
          <w:rFonts w:ascii="Times New Roman" w:hAnsi="Times New Roman"/>
          <w:sz w:val="24"/>
          <w:szCs w:val="24"/>
          <w:lang w:val="fr-FR"/>
        </w:rPr>
        <w:t>qui montre</w:t>
      </w:r>
      <w:r w:rsidR="00962349" w:rsidRPr="001F4E47">
        <w:rPr>
          <w:rFonts w:ascii="Times New Roman" w:hAnsi="Times New Roman"/>
          <w:sz w:val="24"/>
          <w:szCs w:val="24"/>
          <w:lang w:val="fr-FR"/>
        </w:rPr>
        <w:t>raie</w:t>
      </w:r>
      <w:r w:rsidRPr="001F4E47">
        <w:rPr>
          <w:rFonts w:ascii="Times New Roman" w:hAnsi="Times New Roman"/>
          <w:sz w:val="24"/>
          <w:szCs w:val="24"/>
          <w:lang w:val="fr-FR"/>
        </w:rPr>
        <w:t xml:space="preserve">nt la flexibilité de ces acteurs en ce qui concerne l’emploi/maniement des langues pour la communication internationale et leur disponibilité à l’intercompréhension, le plus fréquemment pour des raisons économiques. </w:t>
      </w:r>
    </w:p>
    <w:p w:rsidR="00DE6B25" w:rsidRDefault="00032F7F" w:rsidP="00881EFC">
      <w:pPr>
        <w:spacing w:after="0" w:line="240" w:lineRule="auto"/>
        <w:jc w:val="both"/>
        <w:rPr>
          <w:rFonts w:ascii="Times New Roman" w:hAnsi="Times New Roman"/>
          <w:sz w:val="24"/>
          <w:szCs w:val="24"/>
          <w:lang w:val="fr-FR" w:eastAsia="fr-FR"/>
        </w:rPr>
      </w:pPr>
      <w:r w:rsidRPr="00881EFC">
        <w:rPr>
          <w:rFonts w:ascii="Times New Roman" w:hAnsi="Times New Roman"/>
          <w:sz w:val="24"/>
          <w:szCs w:val="24"/>
          <w:lang w:val="fr-FR"/>
        </w:rPr>
        <w:t>Si dans notre terrain d’</w:t>
      </w:r>
      <w:r w:rsidR="001B4AEA" w:rsidRPr="00881EFC">
        <w:rPr>
          <w:rFonts w:ascii="Times New Roman" w:hAnsi="Times New Roman"/>
          <w:sz w:val="24"/>
          <w:szCs w:val="24"/>
          <w:lang w:val="fr-FR"/>
        </w:rPr>
        <w:t>enquête</w:t>
      </w:r>
      <w:r w:rsidRPr="00881EFC">
        <w:rPr>
          <w:rFonts w:ascii="Times New Roman" w:hAnsi="Times New Roman"/>
          <w:sz w:val="24"/>
          <w:szCs w:val="24"/>
          <w:lang w:val="fr-FR"/>
        </w:rPr>
        <w:t xml:space="preserve"> nous sommes obligées de reconna</w:t>
      </w:r>
      <w:r w:rsidR="00962349" w:rsidRPr="00881EFC">
        <w:rPr>
          <w:rFonts w:ascii="Times New Roman" w:hAnsi="Times New Roman"/>
          <w:sz w:val="24"/>
          <w:szCs w:val="24"/>
          <w:lang w:val="fr-FR"/>
        </w:rPr>
        <w:t>î</w:t>
      </w:r>
      <w:r w:rsidRPr="00881EFC">
        <w:rPr>
          <w:rFonts w:ascii="Times New Roman" w:hAnsi="Times New Roman"/>
          <w:sz w:val="24"/>
          <w:szCs w:val="24"/>
          <w:lang w:val="fr-FR"/>
        </w:rPr>
        <w:t xml:space="preserve">tre </w:t>
      </w:r>
      <w:r w:rsidR="00BE554C">
        <w:rPr>
          <w:rFonts w:ascii="Times New Roman" w:hAnsi="Times New Roman"/>
          <w:sz w:val="24"/>
          <w:szCs w:val="24"/>
          <w:lang w:val="fr-FR"/>
        </w:rPr>
        <w:t>l’extension</w:t>
      </w:r>
      <w:r w:rsidRPr="00881EFC">
        <w:rPr>
          <w:rFonts w:ascii="Times New Roman" w:hAnsi="Times New Roman"/>
          <w:sz w:val="24"/>
          <w:szCs w:val="24"/>
          <w:lang w:val="fr-FR"/>
        </w:rPr>
        <w:t xml:space="preserve"> </w:t>
      </w:r>
      <w:r w:rsidR="00BE554C">
        <w:rPr>
          <w:rFonts w:ascii="Times New Roman" w:hAnsi="Times New Roman"/>
          <w:sz w:val="24"/>
          <w:szCs w:val="24"/>
          <w:lang w:val="fr-FR"/>
        </w:rPr>
        <w:t>du modèle</w:t>
      </w:r>
      <w:r w:rsidRPr="00881EFC">
        <w:rPr>
          <w:rFonts w:ascii="Times New Roman" w:hAnsi="Times New Roman"/>
          <w:sz w:val="24"/>
          <w:szCs w:val="24"/>
          <w:lang w:val="fr-FR"/>
        </w:rPr>
        <w:t xml:space="preserve"> </w:t>
      </w:r>
      <w:r w:rsidR="00BE554C">
        <w:rPr>
          <w:rFonts w:ascii="Times New Roman" w:hAnsi="Times New Roman"/>
          <w:sz w:val="24"/>
          <w:szCs w:val="24"/>
          <w:lang w:val="fr-FR"/>
        </w:rPr>
        <w:t xml:space="preserve">gravitationnel de </w:t>
      </w:r>
      <w:r w:rsidR="00BE554C" w:rsidRPr="00FE0C3B">
        <w:rPr>
          <w:rFonts w:ascii="Times New Roman" w:hAnsi="Times New Roman"/>
          <w:sz w:val="24"/>
          <w:szCs w:val="24"/>
          <w:lang w:val="fr-FR"/>
        </w:rPr>
        <w:t>Calvet</w:t>
      </w:r>
      <w:r w:rsidR="00BE554C">
        <w:rPr>
          <w:rFonts w:ascii="Times New Roman" w:hAnsi="Times New Roman"/>
          <w:sz w:val="24"/>
          <w:szCs w:val="24"/>
          <w:lang w:val="fr-FR"/>
        </w:rPr>
        <w:t xml:space="preserve"> </w:t>
      </w:r>
      <w:r w:rsidR="000902B1">
        <w:rPr>
          <w:rFonts w:ascii="Times New Roman" w:hAnsi="Times New Roman"/>
          <w:sz w:val="24"/>
          <w:szCs w:val="24"/>
          <w:lang w:val="fr-FR"/>
        </w:rPr>
        <w:t xml:space="preserve">(2002) </w:t>
      </w:r>
      <w:r w:rsidR="00BE554C">
        <w:rPr>
          <w:rFonts w:ascii="Times New Roman" w:hAnsi="Times New Roman"/>
          <w:sz w:val="24"/>
          <w:szCs w:val="24"/>
          <w:lang w:val="fr-FR"/>
        </w:rPr>
        <w:t>et son application au marketing international (« </w:t>
      </w:r>
      <w:r w:rsidRPr="00881EFC">
        <w:rPr>
          <w:rFonts w:ascii="Times New Roman" w:hAnsi="Times New Roman"/>
          <w:sz w:val="24"/>
          <w:szCs w:val="24"/>
          <w:lang w:val="fr-FR"/>
        </w:rPr>
        <w:t>le versant linguistique de la mondialisation</w:t>
      </w:r>
      <w:r w:rsidR="00BE554C">
        <w:rPr>
          <w:rFonts w:ascii="Times New Roman" w:hAnsi="Times New Roman"/>
          <w:sz w:val="24"/>
          <w:szCs w:val="24"/>
          <w:lang w:val="fr-FR"/>
        </w:rPr>
        <w:t> »)</w:t>
      </w:r>
      <w:r w:rsidRPr="00881EFC">
        <w:rPr>
          <w:rFonts w:ascii="Times New Roman" w:hAnsi="Times New Roman"/>
          <w:sz w:val="24"/>
          <w:szCs w:val="24"/>
          <w:lang w:val="fr-FR"/>
        </w:rPr>
        <w:t>, c'est-à-dire « </w:t>
      </w:r>
      <w:r w:rsidRPr="00881EFC">
        <w:rPr>
          <w:rFonts w:ascii="Times New Roman" w:hAnsi="Times New Roman"/>
          <w:sz w:val="24"/>
          <w:szCs w:val="24"/>
          <w:lang w:val="fr-FR" w:eastAsia="fr-FR"/>
        </w:rPr>
        <w:t xml:space="preserve">un système planétaire, dont le pivot est une langue </w:t>
      </w:r>
      <w:proofErr w:type="spellStart"/>
      <w:r w:rsidRPr="00881EFC">
        <w:rPr>
          <w:rFonts w:ascii="Times New Roman" w:hAnsi="Times New Roman"/>
          <w:sz w:val="24"/>
          <w:szCs w:val="24"/>
          <w:lang w:val="fr-FR" w:eastAsia="fr-FR"/>
        </w:rPr>
        <w:t>hypercentrale</w:t>
      </w:r>
      <w:proofErr w:type="spellEnd"/>
      <w:r w:rsidRPr="00881EFC">
        <w:rPr>
          <w:rFonts w:ascii="Times New Roman" w:hAnsi="Times New Roman"/>
          <w:sz w:val="24"/>
          <w:szCs w:val="24"/>
          <w:lang w:val="fr-FR" w:eastAsia="fr-FR"/>
        </w:rPr>
        <w:t xml:space="preserve">, aujourd’hui l’anglais, autour de laquelle tournent une dizaine de langues </w:t>
      </w:r>
      <w:proofErr w:type="spellStart"/>
      <w:r w:rsidRPr="00881EFC">
        <w:rPr>
          <w:rFonts w:ascii="Times New Roman" w:hAnsi="Times New Roman"/>
          <w:sz w:val="24"/>
          <w:szCs w:val="24"/>
          <w:lang w:val="fr-FR" w:eastAsia="fr-FR"/>
        </w:rPr>
        <w:t>supercentrales</w:t>
      </w:r>
      <w:proofErr w:type="spellEnd"/>
      <w:r w:rsidRPr="00881EFC">
        <w:rPr>
          <w:rFonts w:ascii="Times New Roman" w:hAnsi="Times New Roman"/>
          <w:sz w:val="24"/>
          <w:szCs w:val="24"/>
          <w:lang w:val="fr-FR" w:eastAsia="fr-FR"/>
        </w:rPr>
        <w:t>, pivots à leur tour de cent ou deux cents langues centrales autour desquelles gravitent enfin cinq ou six mille langues périphériques »</w:t>
      </w:r>
      <w:r w:rsidR="00BE554C">
        <w:rPr>
          <w:rFonts w:ascii="Times New Roman" w:hAnsi="Times New Roman"/>
          <w:sz w:val="24"/>
          <w:szCs w:val="24"/>
          <w:lang w:val="fr-FR" w:eastAsia="fr-FR"/>
        </w:rPr>
        <w:t xml:space="preserve"> (Prime, </w:t>
      </w:r>
      <w:proofErr w:type="spellStart"/>
      <w:r w:rsidR="00BE554C">
        <w:rPr>
          <w:rFonts w:ascii="Times New Roman" w:hAnsi="Times New Roman"/>
          <w:sz w:val="24"/>
          <w:szCs w:val="24"/>
          <w:lang w:val="fr-FR" w:eastAsia="fr-FR"/>
        </w:rPr>
        <w:t>Usunier</w:t>
      </w:r>
      <w:proofErr w:type="spellEnd"/>
      <w:r w:rsidR="00BE554C">
        <w:rPr>
          <w:rFonts w:ascii="Times New Roman" w:hAnsi="Times New Roman"/>
          <w:sz w:val="24"/>
          <w:szCs w:val="24"/>
          <w:lang w:val="fr-FR" w:eastAsia="fr-FR"/>
        </w:rPr>
        <w:t>, 2012 : 11)</w:t>
      </w:r>
      <w:r w:rsidR="001B4AEA" w:rsidRPr="00881EFC">
        <w:rPr>
          <w:rFonts w:ascii="Times New Roman" w:hAnsi="Times New Roman"/>
          <w:sz w:val="24"/>
          <w:szCs w:val="24"/>
          <w:lang w:val="fr-FR" w:eastAsia="fr-FR"/>
        </w:rPr>
        <w:t>, la communication multilingue des firmes agro-alimentaire</w:t>
      </w:r>
      <w:r w:rsidR="00BE554C">
        <w:rPr>
          <w:rFonts w:ascii="Times New Roman" w:hAnsi="Times New Roman"/>
          <w:sz w:val="24"/>
          <w:szCs w:val="24"/>
          <w:lang w:val="fr-FR" w:eastAsia="fr-FR"/>
        </w:rPr>
        <w:t>s</w:t>
      </w:r>
      <w:r w:rsidR="001B4AEA" w:rsidRPr="00881EFC">
        <w:rPr>
          <w:rFonts w:ascii="Times New Roman" w:hAnsi="Times New Roman"/>
          <w:sz w:val="24"/>
          <w:szCs w:val="24"/>
          <w:lang w:val="fr-FR" w:eastAsia="fr-FR"/>
        </w:rPr>
        <w:t xml:space="preserve"> indique quand même que la langue identitaire reste centrale dans leur processus de mise en scène institutionnelle. C’est bien le cas des italiennes </w:t>
      </w:r>
      <w:r w:rsidR="001B4AEA" w:rsidRPr="00881EFC">
        <w:rPr>
          <w:rFonts w:ascii="Times New Roman" w:hAnsi="Times New Roman"/>
          <w:i/>
          <w:sz w:val="24"/>
          <w:szCs w:val="24"/>
          <w:lang w:val="fr-FR" w:eastAsia="fr-FR"/>
        </w:rPr>
        <w:t xml:space="preserve">Barilla, </w:t>
      </w:r>
      <w:proofErr w:type="spellStart"/>
      <w:r w:rsidR="001B4AEA" w:rsidRPr="00881EFC">
        <w:rPr>
          <w:rFonts w:ascii="Times New Roman" w:hAnsi="Times New Roman"/>
          <w:i/>
          <w:sz w:val="24"/>
          <w:szCs w:val="24"/>
          <w:lang w:val="fr-FR" w:eastAsia="fr-FR"/>
        </w:rPr>
        <w:t>Lavazza</w:t>
      </w:r>
      <w:proofErr w:type="spellEnd"/>
      <w:r w:rsidR="001B4AEA" w:rsidRPr="00881EFC">
        <w:rPr>
          <w:rFonts w:ascii="Times New Roman" w:hAnsi="Times New Roman"/>
          <w:i/>
          <w:sz w:val="24"/>
          <w:szCs w:val="24"/>
          <w:lang w:val="fr-FR" w:eastAsia="fr-FR"/>
        </w:rPr>
        <w:t>, Ferrero</w:t>
      </w:r>
      <w:r w:rsidR="001B4AEA" w:rsidRPr="00881EFC">
        <w:rPr>
          <w:rFonts w:ascii="Times New Roman" w:hAnsi="Times New Roman"/>
          <w:sz w:val="24"/>
          <w:szCs w:val="24"/>
          <w:lang w:val="fr-FR" w:eastAsia="fr-FR"/>
        </w:rPr>
        <w:t>, toutes entreprises qui sont liées</w:t>
      </w:r>
      <w:r w:rsidR="00DE6B25">
        <w:rPr>
          <w:rFonts w:ascii="Times New Roman" w:hAnsi="Times New Roman"/>
          <w:sz w:val="24"/>
          <w:szCs w:val="24"/>
          <w:lang w:val="fr-FR" w:eastAsia="fr-FR"/>
        </w:rPr>
        <w:t xml:space="preserve"> à un patronyme, à des familles, à une histoire, </w:t>
      </w:r>
      <w:r w:rsidR="001B4AEA" w:rsidRPr="00881EFC">
        <w:rPr>
          <w:rFonts w:ascii="Times New Roman" w:hAnsi="Times New Roman"/>
          <w:sz w:val="24"/>
          <w:szCs w:val="24"/>
          <w:lang w:val="fr-FR" w:eastAsia="fr-FR"/>
        </w:rPr>
        <w:t xml:space="preserve">même si elles ont évolué vers la structure </w:t>
      </w:r>
      <w:r w:rsidR="00E0141A" w:rsidRPr="00881EFC">
        <w:rPr>
          <w:rFonts w:ascii="Times New Roman" w:hAnsi="Times New Roman"/>
          <w:sz w:val="24"/>
          <w:szCs w:val="24"/>
          <w:lang w:val="fr-FR" w:eastAsia="fr-FR"/>
        </w:rPr>
        <w:t xml:space="preserve">du </w:t>
      </w:r>
      <w:r w:rsidR="001B4AEA" w:rsidRPr="00881EFC">
        <w:rPr>
          <w:rFonts w:ascii="Times New Roman" w:hAnsi="Times New Roman"/>
          <w:sz w:val="24"/>
          <w:szCs w:val="24"/>
          <w:lang w:val="fr-FR" w:eastAsia="fr-FR"/>
        </w:rPr>
        <w:t>« groupe international »</w:t>
      </w:r>
      <w:r w:rsidR="00DE6B25">
        <w:rPr>
          <w:rFonts w:ascii="Times New Roman" w:hAnsi="Times New Roman"/>
          <w:sz w:val="24"/>
          <w:szCs w:val="24"/>
          <w:lang w:val="fr-FR" w:eastAsia="fr-FR"/>
        </w:rPr>
        <w:t xml:space="preserve">. </w:t>
      </w:r>
      <w:r w:rsidR="00DE6B25" w:rsidRPr="00DE6B25">
        <w:rPr>
          <w:rFonts w:ascii="Times New Roman" w:hAnsi="Times New Roman"/>
          <w:sz w:val="24"/>
          <w:szCs w:val="24"/>
          <w:lang w:val="fr-FR" w:eastAsia="fr-FR"/>
        </w:rPr>
        <w:t xml:space="preserve">Elles </w:t>
      </w:r>
      <w:r w:rsidR="00E0141A" w:rsidRPr="00DE6B25">
        <w:rPr>
          <w:rFonts w:ascii="Times New Roman" w:hAnsi="Times New Roman"/>
          <w:sz w:val="24"/>
          <w:szCs w:val="24"/>
          <w:lang w:val="fr-FR" w:eastAsia="fr-FR"/>
        </w:rPr>
        <w:t>ont des produits à forte connotation nationale (</w:t>
      </w:r>
      <w:proofErr w:type="spellStart"/>
      <w:r w:rsidR="00E0141A" w:rsidRPr="00DE6B25">
        <w:rPr>
          <w:rFonts w:ascii="Times New Roman" w:hAnsi="Times New Roman"/>
          <w:i/>
          <w:sz w:val="24"/>
          <w:szCs w:val="24"/>
          <w:lang w:val="fr-FR" w:eastAsia="fr-FR"/>
        </w:rPr>
        <w:t>pasta</w:t>
      </w:r>
      <w:proofErr w:type="spellEnd"/>
      <w:r w:rsidR="00E0141A" w:rsidRPr="00DE6B25">
        <w:rPr>
          <w:rFonts w:ascii="Times New Roman" w:hAnsi="Times New Roman"/>
          <w:i/>
          <w:sz w:val="24"/>
          <w:szCs w:val="24"/>
          <w:lang w:val="fr-FR" w:eastAsia="fr-FR"/>
        </w:rPr>
        <w:t xml:space="preserve">, café, </w:t>
      </w:r>
      <w:r w:rsidR="00E43479">
        <w:rPr>
          <w:rFonts w:ascii="Times New Roman" w:hAnsi="Times New Roman"/>
          <w:i/>
          <w:sz w:val="24"/>
          <w:szCs w:val="24"/>
          <w:lang w:val="fr-FR" w:eastAsia="fr-FR"/>
        </w:rPr>
        <w:t>N</w:t>
      </w:r>
      <w:r w:rsidR="00E0141A" w:rsidRPr="00DE6B25">
        <w:rPr>
          <w:rFonts w:ascii="Times New Roman" w:hAnsi="Times New Roman"/>
          <w:i/>
          <w:sz w:val="24"/>
          <w:szCs w:val="24"/>
          <w:lang w:val="fr-FR" w:eastAsia="fr-FR"/>
        </w:rPr>
        <w:t>utella</w:t>
      </w:r>
      <w:r w:rsidR="00E0141A" w:rsidRPr="00DE6B25">
        <w:rPr>
          <w:rFonts w:ascii="Times New Roman" w:hAnsi="Times New Roman"/>
          <w:sz w:val="24"/>
          <w:szCs w:val="24"/>
          <w:lang w:val="fr-FR" w:eastAsia="fr-FR"/>
        </w:rPr>
        <w:t xml:space="preserve">) et </w:t>
      </w:r>
      <w:r w:rsidR="00973F85" w:rsidRPr="00DE6B25">
        <w:rPr>
          <w:rFonts w:ascii="Times New Roman" w:hAnsi="Times New Roman"/>
          <w:sz w:val="24"/>
          <w:szCs w:val="24"/>
          <w:lang w:val="fr-FR" w:eastAsia="fr-FR"/>
        </w:rPr>
        <w:t>mettent en avant une culture d’entreprise ancrée dans une cu</w:t>
      </w:r>
      <w:r w:rsidR="00262682" w:rsidRPr="00DE6B25">
        <w:rPr>
          <w:rFonts w:ascii="Times New Roman" w:hAnsi="Times New Roman"/>
          <w:sz w:val="24"/>
          <w:szCs w:val="24"/>
          <w:lang w:val="fr-FR" w:eastAsia="fr-FR"/>
        </w:rPr>
        <w:t>lture nationale voire régionale</w:t>
      </w:r>
      <w:r w:rsidR="00DE6B25" w:rsidRPr="00DE6B25">
        <w:rPr>
          <w:rFonts w:ascii="Times New Roman" w:hAnsi="Times New Roman"/>
          <w:sz w:val="24"/>
          <w:szCs w:val="24"/>
          <w:lang w:val="fr-FR" w:eastAsia="fr-FR"/>
        </w:rPr>
        <w:t xml:space="preserve">: </w:t>
      </w:r>
    </w:p>
    <w:p w:rsidR="00DE6B25" w:rsidRPr="00DE6B25" w:rsidRDefault="00DE6B25" w:rsidP="00881EFC">
      <w:pPr>
        <w:spacing w:after="0" w:line="240" w:lineRule="auto"/>
        <w:jc w:val="both"/>
        <w:rPr>
          <w:rFonts w:ascii="Times New Roman" w:hAnsi="Times New Roman"/>
          <w:sz w:val="24"/>
          <w:szCs w:val="24"/>
          <w:lang w:val="fr-FR" w:eastAsia="fr-FR"/>
        </w:rPr>
      </w:pPr>
    </w:p>
    <w:p w:rsidR="00DE6B25" w:rsidRPr="00857880" w:rsidRDefault="005E19EF" w:rsidP="00881EFC">
      <w:pPr>
        <w:spacing w:after="0" w:line="240" w:lineRule="auto"/>
        <w:jc w:val="both"/>
        <w:rPr>
          <w:rStyle w:val="testo-hidden"/>
          <w:rFonts w:ascii="Times New Roman" w:hAnsi="Times New Roman"/>
          <w:sz w:val="20"/>
          <w:szCs w:val="20"/>
        </w:rPr>
      </w:pPr>
      <w:r w:rsidRPr="00857880">
        <w:rPr>
          <w:rFonts w:ascii="Times New Roman" w:hAnsi="Times New Roman"/>
          <w:b/>
          <w:sz w:val="20"/>
          <w:szCs w:val="20"/>
          <w:lang w:eastAsia="fr-FR"/>
        </w:rPr>
        <w:t>LAVAZZA</w:t>
      </w:r>
      <w:r w:rsidRPr="00857880">
        <w:rPr>
          <w:rFonts w:ascii="Times New Roman" w:hAnsi="Times New Roman"/>
          <w:sz w:val="20"/>
          <w:szCs w:val="20"/>
          <w:lang w:eastAsia="fr-FR"/>
        </w:rPr>
        <w:t xml:space="preserve"> : </w:t>
      </w:r>
      <w:r w:rsidRPr="00857880">
        <w:rPr>
          <w:rStyle w:val="testo-hidden"/>
          <w:rFonts w:ascii="Times New Roman" w:hAnsi="Times New Roman"/>
          <w:sz w:val="20"/>
          <w:szCs w:val="20"/>
        </w:rPr>
        <w:t xml:space="preserve">Da Torino al mondo Lavazza ribadisce la sua presenza sul </w:t>
      </w:r>
      <w:r w:rsidRPr="00857880">
        <w:rPr>
          <w:rStyle w:val="testo-hidden"/>
          <w:rFonts w:ascii="Times New Roman" w:hAnsi="Times New Roman"/>
          <w:b/>
          <w:sz w:val="20"/>
          <w:szCs w:val="20"/>
        </w:rPr>
        <w:t>territorio torinese</w:t>
      </w:r>
      <w:r w:rsidRPr="00857880">
        <w:rPr>
          <w:rStyle w:val="testo-hidden"/>
          <w:rFonts w:ascii="Times New Roman" w:hAnsi="Times New Roman"/>
          <w:sz w:val="20"/>
          <w:szCs w:val="20"/>
        </w:rPr>
        <w:t> ;</w:t>
      </w:r>
      <w:r w:rsidR="00DE6B25" w:rsidRPr="00857880">
        <w:rPr>
          <w:rStyle w:val="testo-hidden"/>
          <w:rFonts w:ascii="Times New Roman" w:hAnsi="Times New Roman"/>
          <w:sz w:val="20"/>
          <w:szCs w:val="20"/>
        </w:rPr>
        <w:t xml:space="preserve"> </w:t>
      </w:r>
    </w:p>
    <w:p w:rsidR="00DE6B25" w:rsidRPr="00857880" w:rsidRDefault="005E19EF" w:rsidP="00881EFC">
      <w:pPr>
        <w:spacing w:after="0" w:line="240" w:lineRule="auto"/>
        <w:jc w:val="both"/>
        <w:rPr>
          <w:rStyle w:val="Enfasigrassetto"/>
          <w:rFonts w:ascii="Times New Roman" w:hAnsi="Times New Roman"/>
          <w:b w:val="0"/>
          <w:sz w:val="20"/>
          <w:szCs w:val="20"/>
        </w:rPr>
      </w:pPr>
      <w:r w:rsidRPr="00857880">
        <w:rPr>
          <w:rStyle w:val="testo-hidden"/>
          <w:rFonts w:ascii="Times New Roman" w:hAnsi="Times New Roman"/>
          <w:b/>
          <w:sz w:val="20"/>
          <w:szCs w:val="20"/>
        </w:rPr>
        <w:t>FERRERO</w:t>
      </w:r>
      <w:r w:rsidRPr="00857880">
        <w:rPr>
          <w:rStyle w:val="testo-hidden"/>
          <w:rFonts w:ascii="Times New Roman" w:hAnsi="Times New Roman"/>
          <w:sz w:val="20"/>
          <w:szCs w:val="20"/>
        </w:rPr>
        <w:t xml:space="preserve"> : </w:t>
      </w:r>
      <w:r w:rsidR="00881EFC" w:rsidRPr="00857880">
        <w:rPr>
          <w:rFonts w:ascii="Times New Roman" w:hAnsi="Times New Roman"/>
          <w:sz w:val="20"/>
          <w:szCs w:val="20"/>
        </w:rPr>
        <w:t xml:space="preserve">prodotti Ferrero sono “globali”, venduti dovunque ; è il suo </w:t>
      </w:r>
      <w:r w:rsidR="00881EFC" w:rsidRPr="00857880">
        <w:rPr>
          <w:rFonts w:ascii="Times New Roman" w:hAnsi="Times New Roman"/>
          <w:b/>
          <w:sz w:val="20"/>
          <w:szCs w:val="20"/>
        </w:rPr>
        <w:t xml:space="preserve">essere </w:t>
      </w:r>
      <w:r w:rsidR="00881EFC" w:rsidRPr="00857880">
        <w:rPr>
          <w:rStyle w:val="Enfasigrassetto"/>
          <w:rFonts w:ascii="Times New Roman" w:hAnsi="Times New Roman"/>
          <w:b w:val="0"/>
          <w:sz w:val="20"/>
          <w:szCs w:val="20"/>
        </w:rPr>
        <w:t>“</w:t>
      </w:r>
      <w:proofErr w:type="spellStart"/>
      <w:r w:rsidR="00881EFC" w:rsidRPr="00857880">
        <w:rPr>
          <w:rStyle w:val="Enfasigrassetto"/>
          <w:rFonts w:ascii="Times New Roman" w:hAnsi="Times New Roman"/>
          <w:b w:val="0"/>
          <w:sz w:val="20"/>
          <w:szCs w:val="20"/>
        </w:rPr>
        <w:t>glocal</w:t>
      </w:r>
      <w:proofErr w:type="spellEnd"/>
      <w:r w:rsidR="00881EFC" w:rsidRPr="00857880">
        <w:rPr>
          <w:rStyle w:val="Enfasigrassetto"/>
          <w:rFonts w:ascii="Times New Roman" w:hAnsi="Times New Roman"/>
          <w:b w:val="0"/>
          <w:sz w:val="20"/>
          <w:szCs w:val="20"/>
        </w:rPr>
        <w:t>” (Pensare globale, Agire locale</w:t>
      </w:r>
      <w:r w:rsidR="00BE554C">
        <w:rPr>
          <w:rStyle w:val="Enfasigrassetto"/>
          <w:rFonts w:ascii="Times New Roman" w:hAnsi="Times New Roman"/>
          <w:b w:val="0"/>
          <w:sz w:val="20"/>
          <w:szCs w:val="20"/>
        </w:rPr>
        <w:t>);</w:t>
      </w:r>
    </w:p>
    <w:p w:rsidR="005E19EF" w:rsidRPr="00857880" w:rsidRDefault="00881EFC" w:rsidP="00881EFC">
      <w:pPr>
        <w:spacing w:after="0" w:line="240" w:lineRule="auto"/>
        <w:jc w:val="both"/>
        <w:rPr>
          <w:rFonts w:ascii="Times New Roman" w:hAnsi="Times New Roman"/>
          <w:sz w:val="20"/>
          <w:szCs w:val="20"/>
        </w:rPr>
      </w:pPr>
      <w:r w:rsidRPr="00857880">
        <w:rPr>
          <w:rStyle w:val="testo-hidden"/>
          <w:rFonts w:ascii="Times New Roman" w:hAnsi="Times New Roman"/>
          <w:b/>
          <w:sz w:val="20"/>
          <w:szCs w:val="20"/>
        </w:rPr>
        <w:t>BARILLA</w:t>
      </w:r>
      <w:r w:rsidRPr="00857880">
        <w:rPr>
          <w:rStyle w:val="testo-hidden"/>
          <w:rFonts w:ascii="Times New Roman" w:hAnsi="Times New Roman"/>
          <w:sz w:val="20"/>
          <w:szCs w:val="20"/>
        </w:rPr>
        <w:t xml:space="preserve"> : </w:t>
      </w:r>
      <w:r w:rsidRPr="00857880">
        <w:rPr>
          <w:rFonts w:ascii="Times New Roman" w:hAnsi="Times New Roman"/>
          <w:sz w:val="20"/>
          <w:szCs w:val="20"/>
        </w:rPr>
        <w:t xml:space="preserve">Barilla una delle aziende alimentari più stimate nel mondo come espressione </w:t>
      </w:r>
      <w:r w:rsidRPr="00857880">
        <w:rPr>
          <w:rFonts w:ascii="Times New Roman" w:hAnsi="Times New Roman"/>
          <w:b/>
          <w:sz w:val="20"/>
          <w:szCs w:val="20"/>
        </w:rPr>
        <w:t>del "saper fare" italiano</w:t>
      </w:r>
      <w:r w:rsidR="00DE6B25" w:rsidRPr="00857880">
        <w:rPr>
          <w:rFonts w:ascii="Times New Roman" w:hAnsi="Times New Roman"/>
          <w:sz w:val="20"/>
          <w:szCs w:val="20"/>
        </w:rPr>
        <w:t>.</w:t>
      </w:r>
    </w:p>
    <w:p w:rsidR="00DE6B25" w:rsidRPr="00DE6B25" w:rsidRDefault="00DE6B25" w:rsidP="00881EFC">
      <w:pPr>
        <w:spacing w:after="0" w:line="240" w:lineRule="auto"/>
        <w:jc w:val="both"/>
        <w:rPr>
          <w:rStyle w:val="testo-hidden"/>
          <w:rFonts w:ascii="Times New Roman" w:hAnsi="Times New Roman"/>
          <w:sz w:val="24"/>
          <w:szCs w:val="24"/>
        </w:rPr>
      </w:pPr>
    </w:p>
    <w:p w:rsidR="00032F7F" w:rsidRPr="001F4E47" w:rsidRDefault="00973F85" w:rsidP="005E19EF">
      <w:pPr>
        <w:autoSpaceDE w:val="0"/>
        <w:autoSpaceDN w:val="0"/>
        <w:adjustRightInd w:val="0"/>
        <w:spacing w:after="0" w:line="240" w:lineRule="auto"/>
        <w:jc w:val="both"/>
        <w:rPr>
          <w:rFonts w:ascii="Times New Roman" w:hAnsi="Times New Roman"/>
          <w:sz w:val="24"/>
          <w:szCs w:val="24"/>
          <w:lang w:val="fr-FR" w:eastAsia="fr-FR"/>
        </w:rPr>
      </w:pPr>
      <w:r w:rsidRPr="001F4E47">
        <w:rPr>
          <w:rFonts w:ascii="Times New Roman" w:hAnsi="Times New Roman"/>
          <w:sz w:val="24"/>
          <w:szCs w:val="24"/>
          <w:lang w:val="fr-FR" w:eastAsia="fr-FR"/>
        </w:rPr>
        <w:t>C’</w:t>
      </w:r>
      <w:r w:rsidR="00B27730" w:rsidRPr="001F4E47">
        <w:rPr>
          <w:rFonts w:ascii="Times New Roman" w:hAnsi="Times New Roman"/>
          <w:sz w:val="24"/>
          <w:szCs w:val="24"/>
          <w:lang w:val="fr-FR" w:eastAsia="fr-FR"/>
        </w:rPr>
        <w:t xml:space="preserve">est encore plus le cas des entreprises </w:t>
      </w:r>
      <w:r w:rsidR="00E43479">
        <w:rPr>
          <w:rFonts w:ascii="Times New Roman" w:hAnsi="Times New Roman"/>
          <w:sz w:val="24"/>
          <w:szCs w:val="24"/>
          <w:lang w:val="fr-FR" w:eastAsia="fr-FR"/>
        </w:rPr>
        <w:t xml:space="preserve">« en voie d’internationalisation » </w:t>
      </w:r>
      <w:r w:rsidR="00B27730" w:rsidRPr="001F4E47">
        <w:rPr>
          <w:rFonts w:ascii="Times New Roman" w:hAnsi="Times New Roman"/>
          <w:sz w:val="24"/>
          <w:szCs w:val="24"/>
          <w:lang w:val="fr-FR" w:eastAsia="fr-FR"/>
        </w:rPr>
        <w:t xml:space="preserve">comme </w:t>
      </w:r>
      <w:r w:rsidR="00B27730" w:rsidRPr="001F4E47">
        <w:rPr>
          <w:rFonts w:ascii="Times New Roman" w:hAnsi="Times New Roman"/>
          <w:i/>
          <w:sz w:val="24"/>
          <w:szCs w:val="24"/>
          <w:lang w:val="fr-FR" w:eastAsia="fr-FR"/>
        </w:rPr>
        <w:t xml:space="preserve">Rana </w:t>
      </w:r>
      <w:r w:rsidR="00B27730" w:rsidRPr="001F4E47">
        <w:rPr>
          <w:rFonts w:ascii="Times New Roman" w:hAnsi="Times New Roman"/>
          <w:sz w:val="24"/>
          <w:szCs w:val="24"/>
          <w:lang w:val="fr-FR" w:eastAsia="fr-FR"/>
        </w:rPr>
        <w:t>o</w:t>
      </w:r>
      <w:r w:rsidR="00B27730" w:rsidRPr="001F4E47">
        <w:rPr>
          <w:rFonts w:ascii="Times New Roman" w:hAnsi="Times New Roman"/>
          <w:i/>
          <w:sz w:val="24"/>
          <w:szCs w:val="24"/>
          <w:lang w:val="fr-FR" w:eastAsia="fr-FR"/>
        </w:rPr>
        <w:t xml:space="preserve">u </w:t>
      </w:r>
      <w:proofErr w:type="spellStart"/>
      <w:r w:rsidR="00B27730" w:rsidRPr="001F4E47">
        <w:rPr>
          <w:rFonts w:ascii="Times New Roman" w:hAnsi="Times New Roman"/>
          <w:i/>
          <w:sz w:val="24"/>
          <w:szCs w:val="24"/>
          <w:lang w:val="fr-FR" w:eastAsia="fr-FR"/>
        </w:rPr>
        <w:t>Révillon</w:t>
      </w:r>
      <w:proofErr w:type="spellEnd"/>
      <w:r w:rsidR="00DD2B4B" w:rsidRPr="001F4E47">
        <w:rPr>
          <w:rFonts w:ascii="Times New Roman" w:hAnsi="Times New Roman"/>
          <w:i/>
          <w:sz w:val="24"/>
          <w:szCs w:val="24"/>
          <w:lang w:val="fr-FR" w:eastAsia="fr-FR"/>
        </w:rPr>
        <w:t xml:space="preserve"> (</w:t>
      </w:r>
      <w:proofErr w:type="spellStart"/>
      <w:r w:rsidR="00DD2B4B" w:rsidRPr="001F4E47">
        <w:rPr>
          <w:rFonts w:ascii="Times New Roman" w:hAnsi="Times New Roman"/>
          <w:i/>
          <w:sz w:val="24"/>
          <w:szCs w:val="24"/>
          <w:lang w:val="fr-FR" w:eastAsia="fr-FR"/>
        </w:rPr>
        <w:t>pasta</w:t>
      </w:r>
      <w:proofErr w:type="spellEnd"/>
      <w:r w:rsidR="00DD2B4B" w:rsidRPr="001F4E47">
        <w:rPr>
          <w:rFonts w:ascii="Times New Roman" w:hAnsi="Times New Roman"/>
          <w:i/>
          <w:sz w:val="24"/>
          <w:szCs w:val="24"/>
          <w:lang w:val="fr-FR" w:eastAsia="fr-FR"/>
        </w:rPr>
        <w:t xml:space="preserve"> </w:t>
      </w:r>
      <w:proofErr w:type="spellStart"/>
      <w:r w:rsidR="00DD2B4B" w:rsidRPr="001F4E47">
        <w:rPr>
          <w:rFonts w:ascii="Times New Roman" w:hAnsi="Times New Roman"/>
          <w:i/>
          <w:sz w:val="24"/>
          <w:szCs w:val="24"/>
          <w:lang w:val="fr-FR" w:eastAsia="fr-FR"/>
        </w:rPr>
        <w:t>fresca</w:t>
      </w:r>
      <w:proofErr w:type="spellEnd"/>
      <w:r w:rsidR="00DD2B4B" w:rsidRPr="001F4E47">
        <w:rPr>
          <w:rFonts w:ascii="Times New Roman" w:hAnsi="Times New Roman"/>
          <w:i/>
          <w:sz w:val="24"/>
          <w:szCs w:val="24"/>
          <w:lang w:val="fr-FR" w:eastAsia="fr-FR"/>
        </w:rPr>
        <w:t xml:space="preserve">, </w:t>
      </w:r>
      <w:proofErr w:type="spellStart"/>
      <w:r w:rsidR="00DD2B4B" w:rsidRPr="001F4E47">
        <w:rPr>
          <w:rFonts w:ascii="Times New Roman" w:hAnsi="Times New Roman"/>
          <w:i/>
          <w:sz w:val="24"/>
          <w:szCs w:val="24"/>
          <w:lang w:val="fr-FR" w:eastAsia="fr-FR"/>
        </w:rPr>
        <w:t>papillottes</w:t>
      </w:r>
      <w:proofErr w:type="spellEnd"/>
      <w:r w:rsidR="00DD2B4B" w:rsidRPr="001F4E47">
        <w:rPr>
          <w:rFonts w:ascii="Times New Roman" w:hAnsi="Times New Roman"/>
          <w:i/>
          <w:sz w:val="24"/>
          <w:szCs w:val="24"/>
          <w:lang w:val="fr-FR" w:eastAsia="fr-FR"/>
        </w:rPr>
        <w:t>)</w:t>
      </w:r>
      <w:r w:rsidR="00881EFC">
        <w:rPr>
          <w:rFonts w:ascii="Times New Roman" w:hAnsi="Times New Roman"/>
          <w:sz w:val="24"/>
          <w:szCs w:val="24"/>
          <w:lang w:val="fr-FR" w:eastAsia="fr-FR"/>
        </w:rPr>
        <w:t xml:space="preserve"> comme </w:t>
      </w:r>
      <w:r w:rsidR="00881EFC" w:rsidRPr="00165AD8">
        <w:rPr>
          <w:rFonts w:ascii="Times New Roman" w:hAnsi="Times New Roman"/>
          <w:sz w:val="24"/>
          <w:szCs w:val="24"/>
          <w:lang w:val="fr-FR" w:eastAsia="fr-FR"/>
        </w:rPr>
        <w:t xml:space="preserve">l’illustre bien la vidéo de Giovanni Rana dans </w:t>
      </w:r>
      <w:r w:rsidR="00165AD8">
        <w:rPr>
          <w:rFonts w:ascii="Times New Roman" w:hAnsi="Times New Roman"/>
          <w:sz w:val="24"/>
          <w:szCs w:val="24"/>
          <w:lang w:val="fr-FR" w:eastAsia="fr-FR"/>
        </w:rPr>
        <w:t>son site (Vérone, arène, musiques d’opéra, p</w:t>
      </w:r>
      <w:r w:rsidR="00E43479">
        <w:rPr>
          <w:rFonts w:ascii="Times New Roman" w:hAnsi="Times New Roman"/>
          <w:sz w:val="24"/>
          <w:szCs w:val="24"/>
          <w:lang w:val="fr-FR" w:eastAsia="fr-FR"/>
        </w:rPr>
        <w:t>âtes dans la</w:t>
      </w:r>
      <w:r w:rsidR="00165AD8">
        <w:rPr>
          <w:rFonts w:ascii="Times New Roman" w:hAnsi="Times New Roman"/>
          <w:sz w:val="24"/>
          <w:szCs w:val="24"/>
          <w:lang w:val="fr-FR" w:eastAsia="fr-FR"/>
        </w:rPr>
        <w:t xml:space="preserve"> rubrique </w:t>
      </w:r>
      <w:r w:rsidR="00165AD8" w:rsidRPr="00165AD8">
        <w:rPr>
          <w:rFonts w:ascii="Times New Roman" w:hAnsi="Times New Roman"/>
          <w:i/>
          <w:sz w:val="24"/>
          <w:szCs w:val="24"/>
          <w:lang w:val="fr-FR" w:eastAsia="fr-FR"/>
        </w:rPr>
        <w:t xml:space="preserve">Un </w:t>
      </w:r>
      <w:proofErr w:type="spellStart"/>
      <w:r w:rsidR="00165AD8" w:rsidRPr="00165AD8">
        <w:rPr>
          <w:rFonts w:ascii="Times New Roman" w:hAnsi="Times New Roman"/>
          <w:i/>
          <w:sz w:val="24"/>
          <w:szCs w:val="24"/>
          <w:lang w:val="fr-FR" w:eastAsia="fr-FR"/>
        </w:rPr>
        <w:t>lungo</w:t>
      </w:r>
      <w:proofErr w:type="spellEnd"/>
      <w:r w:rsidR="00165AD8" w:rsidRPr="00165AD8">
        <w:rPr>
          <w:rFonts w:ascii="Times New Roman" w:hAnsi="Times New Roman"/>
          <w:i/>
          <w:sz w:val="24"/>
          <w:szCs w:val="24"/>
          <w:lang w:val="fr-FR" w:eastAsia="fr-FR"/>
        </w:rPr>
        <w:t xml:space="preserve"> </w:t>
      </w:r>
      <w:proofErr w:type="spellStart"/>
      <w:r w:rsidR="00165AD8" w:rsidRPr="00165AD8">
        <w:rPr>
          <w:rFonts w:ascii="Times New Roman" w:hAnsi="Times New Roman"/>
          <w:i/>
          <w:sz w:val="24"/>
          <w:szCs w:val="24"/>
          <w:lang w:val="fr-FR" w:eastAsia="fr-FR"/>
        </w:rPr>
        <w:t>viaggio</w:t>
      </w:r>
      <w:proofErr w:type="spellEnd"/>
      <w:r w:rsidR="00BE554C">
        <w:rPr>
          <w:rFonts w:ascii="Times New Roman" w:hAnsi="Times New Roman"/>
          <w:i/>
          <w:sz w:val="24"/>
          <w:szCs w:val="24"/>
          <w:lang w:val="fr-FR" w:eastAsia="fr-FR"/>
        </w:rPr>
        <w:t>)</w:t>
      </w:r>
      <w:r w:rsidR="00141561">
        <w:rPr>
          <w:rFonts w:ascii="Times New Roman" w:hAnsi="Times New Roman"/>
          <w:sz w:val="24"/>
          <w:szCs w:val="24"/>
          <w:lang w:val="fr-FR" w:eastAsia="fr-FR"/>
        </w:rPr>
        <w:t xml:space="preserve">. </w:t>
      </w:r>
      <w:r w:rsidR="00B27730" w:rsidRPr="001F4E47">
        <w:rPr>
          <w:rFonts w:ascii="Times New Roman" w:hAnsi="Times New Roman"/>
          <w:sz w:val="24"/>
          <w:szCs w:val="24"/>
          <w:lang w:val="fr-FR" w:eastAsia="fr-FR"/>
        </w:rPr>
        <w:t>C’est moi</w:t>
      </w:r>
      <w:r w:rsidR="00DD2B4B" w:rsidRPr="001F4E47">
        <w:rPr>
          <w:rFonts w:ascii="Times New Roman" w:hAnsi="Times New Roman"/>
          <w:sz w:val="24"/>
          <w:szCs w:val="24"/>
          <w:lang w:val="fr-FR" w:eastAsia="fr-FR"/>
        </w:rPr>
        <w:t>n</w:t>
      </w:r>
      <w:r w:rsidR="00B27730" w:rsidRPr="001F4E47">
        <w:rPr>
          <w:rFonts w:ascii="Times New Roman" w:hAnsi="Times New Roman"/>
          <w:sz w:val="24"/>
          <w:szCs w:val="24"/>
          <w:lang w:val="fr-FR" w:eastAsia="fr-FR"/>
        </w:rPr>
        <w:t xml:space="preserve">s vrai pour </w:t>
      </w:r>
      <w:r w:rsidR="00DD2B4B" w:rsidRPr="001F4E47">
        <w:rPr>
          <w:rFonts w:ascii="Times New Roman" w:hAnsi="Times New Roman"/>
          <w:i/>
          <w:sz w:val="24"/>
          <w:szCs w:val="24"/>
          <w:lang w:val="fr-FR" w:eastAsia="fr-FR"/>
        </w:rPr>
        <w:t>Bonduelle</w:t>
      </w:r>
      <w:r w:rsidR="00996920" w:rsidRPr="001F4E47">
        <w:rPr>
          <w:rFonts w:ascii="Times New Roman" w:hAnsi="Times New Roman"/>
          <w:sz w:val="24"/>
          <w:szCs w:val="24"/>
          <w:lang w:val="fr-FR" w:eastAsia="fr-FR"/>
        </w:rPr>
        <w:t xml:space="preserve"> et </w:t>
      </w:r>
      <w:proofErr w:type="spellStart"/>
      <w:r w:rsidR="00996920" w:rsidRPr="001F4E47">
        <w:rPr>
          <w:rFonts w:ascii="Times New Roman" w:hAnsi="Times New Roman"/>
          <w:i/>
          <w:sz w:val="24"/>
          <w:szCs w:val="24"/>
          <w:lang w:val="fr-FR" w:eastAsia="fr-FR"/>
        </w:rPr>
        <w:t>Bongrain</w:t>
      </w:r>
      <w:proofErr w:type="spellEnd"/>
      <w:r w:rsidR="00996920" w:rsidRPr="001F4E47">
        <w:rPr>
          <w:rFonts w:ascii="Times New Roman" w:hAnsi="Times New Roman"/>
          <w:i/>
          <w:sz w:val="24"/>
          <w:szCs w:val="24"/>
          <w:lang w:val="fr-FR" w:eastAsia="fr-FR"/>
        </w:rPr>
        <w:t xml:space="preserve"> </w:t>
      </w:r>
      <w:r w:rsidR="00DD2B4B" w:rsidRPr="001F4E47">
        <w:rPr>
          <w:rFonts w:ascii="Times New Roman" w:hAnsi="Times New Roman"/>
          <w:sz w:val="24"/>
          <w:szCs w:val="24"/>
          <w:lang w:val="fr-FR" w:eastAsia="fr-FR"/>
        </w:rPr>
        <w:t>qui</w:t>
      </w:r>
      <w:r w:rsidR="0090688B">
        <w:rPr>
          <w:rFonts w:ascii="Times New Roman" w:hAnsi="Times New Roman"/>
          <w:sz w:val="24"/>
          <w:szCs w:val="24"/>
          <w:lang w:val="fr-FR" w:eastAsia="fr-FR"/>
        </w:rPr>
        <w:t>,</w:t>
      </w:r>
      <w:r w:rsidR="00DD2B4B" w:rsidRPr="001F4E47">
        <w:rPr>
          <w:rFonts w:ascii="Times New Roman" w:hAnsi="Times New Roman"/>
          <w:sz w:val="24"/>
          <w:szCs w:val="24"/>
          <w:lang w:val="fr-FR" w:eastAsia="fr-FR"/>
        </w:rPr>
        <w:t xml:space="preserve"> tout en étant </w:t>
      </w:r>
      <w:r w:rsidR="00996920" w:rsidRPr="001F4E47">
        <w:rPr>
          <w:rFonts w:ascii="Times New Roman" w:hAnsi="Times New Roman"/>
          <w:sz w:val="24"/>
          <w:szCs w:val="24"/>
          <w:lang w:val="fr-FR" w:eastAsia="fr-FR"/>
        </w:rPr>
        <w:t>des</w:t>
      </w:r>
      <w:r w:rsidR="00DD2B4B" w:rsidRPr="001F4E47">
        <w:rPr>
          <w:rFonts w:ascii="Times New Roman" w:hAnsi="Times New Roman"/>
          <w:sz w:val="24"/>
          <w:szCs w:val="24"/>
          <w:lang w:val="fr-FR" w:eastAsia="fr-FR"/>
        </w:rPr>
        <w:t xml:space="preserve"> marque</w:t>
      </w:r>
      <w:r w:rsidR="00996920" w:rsidRPr="001F4E47">
        <w:rPr>
          <w:rFonts w:ascii="Times New Roman" w:hAnsi="Times New Roman"/>
          <w:sz w:val="24"/>
          <w:szCs w:val="24"/>
          <w:lang w:val="fr-FR" w:eastAsia="fr-FR"/>
        </w:rPr>
        <w:t>s</w:t>
      </w:r>
      <w:r w:rsidR="00DD2B4B" w:rsidRPr="001F4E47">
        <w:rPr>
          <w:rFonts w:ascii="Times New Roman" w:hAnsi="Times New Roman"/>
          <w:sz w:val="24"/>
          <w:szCs w:val="24"/>
          <w:lang w:val="fr-FR" w:eastAsia="fr-FR"/>
        </w:rPr>
        <w:t xml:space="preserve"> éponyme</w:t>
      </w:r>
      <w:r w:rsidR="00996920" w:rsidRPr="001F4E47">
        <w:rPr>
          <w:rFonts w:ascii="Times New Roman" w:hAnsi="Times New Roman"/>
          <w:sz w:val="24"/>
          <w:szCs w:val="24"/>
          <w:lang w:val="fr-FR" w:eastAsia="fr-FR"/>
        </w:rPr>
        <w:t>s, mettent en avant l’</w:t>
      </w:r>
      <w:r w:rsidR="00AE0502" w:rsidRPr="001F4E47">
        <w:rPr>
          <w:rFonts w:ascii="Times New Roman" w:hAnsi="Times New Roman"/>
          <w:sz w:val="24"/>
          <w:szCs w:val="24"/>
          <w:lang w:val="fr-FR" w:eastAsia="fr-FR"/>
        </w:rPr>
        <w:t>appartenance</w:t>
      </w:r>
      <w:r w:rsidR="00996920" w:rsidRPr="001F4E47">
        <w:rPr>
          <w:rFonts w:ascii="Times New Roman" w:hAnsi="Times New Roman"/>
          <w:sz w:val="24"/>
          <w:szCs w:val="24"/>
          <w:lang w:val="fr-FR" w:eastAsia="fr-FR"/>
        </w:rPr>
        <w:t xml:space="preserve"> européenne</w:t>
      </w:r>
      <w:r w:rsidR="0090688B">
        <w:rPr>
          <w:rFonts w:ascii="Times New Roman" w:hAnsi="Times New Roman"/>
          <w:sz w:val="24"/>
          <w:szCs w:val="24"/>
          <w:lang w:val="fr-FR" w:eastAsia="fr-FR"/>
        </w:rPr>
        <w:t xml:space="preserve">, c’est-à-dire </w:t>
      </w:r>
      <w:r w:rsidR="00970DAC">
        <w:rPr>
          <w:rFonts w:ascii="Times New Roman" w:hAnsi="Times New Roman"/>
          <w:sz w:val="24"/>
          <w:szCs w:val="24"/>
          <w:lang w:val="fr-FR" w:eastAsia="fr-FR"/>
        </w:rPr>
        <w:t>la/</w:t>
      </w:r>
      <w:r w:rsidR="005E2012">
        <w:rPr>
          <w:rFonts w:ascii="Times New Roman" w:hAnsi="Times New Roman"/>
          <w:sz w:val="24"/>
          <w:szCs w:val="24"/>
          <w:lang w:val="fr-FR" w:eastAsia="fr-FR"/>
        </w:rPr>
        <w:t xml:space="preserve">les langue/s de l’Europe  (par exemple la vidéo du groupe Bonduelle dont le titre est </w:t>
      </w:r>
      <w:r w:rsidR="00970DAC">
        <w:rPr>
          <w:rFonts w:ascii="Times New Roman" w:hAnsi="Times New Roman"/>
          <w:i/>
          <w:sz w:val="24"/>
          <w:szCs w:val="24"/>
          <w:lang w:val="fr-FR" w:eastAsia="fr-FR"/>
        </w:rPr>
        <w:t>« Nos racines, c’est l’Europe »</w:t>
      </w:r>
      <w:r w:rsidR="005E2012">
        <w:rPr>
          <w:rFonts w:ascii="Times New Roman" w:hAnsi="Times New Roman"/>
          <w:sz w:val="24"/>
          <w:szCs w:val="24"/>
          <w:lang w:val="fr-FR" w:eastAsia="fr-FR"/>
        </w:rPr>
        <w:t>)</w:t>
      </w:r>
      <w:r w:rsidR="00996920" w:rsidRPr="001F4E47">
        <w:rPr>
          <w:rFonts w:ascii="Times New Roman" w:hAnsi="Times New Roman"/>
          <w:sz w:val="24"/>
          <w:szCs w:val="24"/>
          <w:lang w:val="fr-FR" w:eastAsia="fr-FR"/>
        </w:rPr>
        <w:t xml:space="preserve">. A remarquer le cas de </w:t>
      </w:r>
      <w:proofErr w:type="spellStart"/>
      <w:r w:rsidR="00B27730" w:rsidRPr="001F4E47">
        <w:rPr>
          <w:rFonts w:ascii="Times New Roman" w:hAnsi="Times New Roman"/>
          <w:i/>
          <w:sz w:val="24"/>
          <w:szCs w:val="24"/>
          <w:lang w:val="fr-FR" w:eastAsia="fr-FR"/>
        </w:rPr>
        <w:t>Lactalis</w:t>
      </w:r>
      <w:proofErr w:type="spellEnd"/>
      <w:r w:rsidR="00996920" w:rsidRPr="001F4E47">
        <w:rPr>
          <w:rFonts w:ascii="Times New Roman" w:hAnsi="Times New Roman"/>
          <w:sz w:val="24"/>
          <w:szCs w:val="24"/>
          <w:lang w:val="fr-FR" w:eastAsia="fr-FR"/>
        </w:rPr>
        <w:t xml:space="preserve"> qui se positionne linguistiquement de façon </w:t>
      </w:r>
      <w:r w:rsidR="00FE632D" w:rsidRPr="001F4E47">
        <w:rPr>
          <w:rFonts w:ascii="Times New Roman" w:hAnsi="Times New Roman"/>
          <w:sz w:val="24"/>
          <w:szCs w:val="24"/>
          <w:lang w:val="fr-FR" w:eastAsia="fr-FR"/>
        </w:rPr>
        <w:t xml:space="preserve">binationale en réunissant les langues du groupe dans les couples </w:t>
      </w:r>
      <w:proofErr w:type="spellStart"/>
      <w:r w:rsidR="00FE632D" w:rsidRPr="001F4E47">
        <w:rPr>
          <w:rFonts w:ascii="Times New Roman" w:hAnsi="Times New Roman"/>
          <w:sz w:val="24"/>
          <w:szCs w:val="24"/>
          <w:lang w:val="fr-FR" w:eastAsia="fr-FR"/>
        </w:rPr>
        <w:t>fr</w:t>
      </w:r>
      <w:proofErr w:type="spellEnd"/>
      <w:r w:rsidR="00FE632D" w:rsidRPr="001F4E47">
        <w:rPr>
          <w:rFonts w:ascii="Times New Roman" w:hAnsi="Times New Roman"/>
          <w:sz w:val="24"/>
          <w:szCs w:val="24"/>
          <w:lang w:val="fr-FR" w:eastAsia="fr-FR"/>
        </w:rPr>
        <w:t xml:space="preserve">/en et </w:t>
      </w:r>
      <w:proofErr w:type="spellStart"/>
      <w:r w:rsidR="00FE632D" w:rsidRPr="001F4E47">
        <w:rPr>
          <w:rFonts w:ascii="Times New Roman" w:hAnsi="Times New Roman"/>
          <w:sz w:val="24"/>
          <w:szCs w:val="24"/>
          <w:lang w:val="fr-FR" w:eastAsia="fr-FR"/>
        </w:rPr>
        <w:t>it</w:t>
      </w:r>
      <w:proofErr w:type="spellEnd"/>
      <w:r w:rsidR="00FE632D" w:rsidRPr="001F4E47">
        <w:rPr>
          <w:rFonts w:ascii="Times New Roman" w:hAnsi="Times New Roman"/>
          <w:sz w:val="24"/>
          <w:szCs w:val="24"/>
          <w:lang w:val="fr-FR" w:eastAsia="fr-FR"/>
        </w:rPr>
        <w:t>/</w:t>
      </w:r>
      <w:proofErr w:type="spellStart"/>
      <w:r w:rsidR="00FE632D" w:rsidRPr="001F4E47">
        <w:rPr>
          <w:rFonts w:ascii="Times New Roman" w:hAnsi="Times New Roman"/>
          <w:sz w:val="24"/>
          <w:szCs w:val="24"/>
          <w:lang w:val="fr-FR" w:eastAsia="fr-FR"/>
        </w:rPr>
        <w:t>fr.</w:t>
      </w:r>
      <w:proofErr w:type="spellEnd"/>
    </w:p>
    <w:p w:rsidR="004676E4" w:rsidRPr="001F4E47" w:rsidRDefault="004676E4" w:rsidP="004676E4">
      <w:pPr>
        <w:pStyle w:val="Pa1"/>
        <w:spacing w:line="240" w:lineRule="auto"/>
        <w:jc w:val="both"/>
        <w:rPr>
          <w:rFonts w:ascii="Times New Roman" w:hAnsi="Times New Roman"/>
          <w:lang w:val="fr-FR"/>
        </w:rPr>
      </w:pPr>
      <w:r>
        <w:rPr>
          <w:rFonts w:ascii="Times New Roman" w:hAnsi="Times New Roman"/>
          <w:lang w:val="fr-FR"/>
        </w:rPr>
        <w:t>La communication multilingue de</w:t>
      </w:r>
      <w:r w:rsidRPr="00A92AB8">
        <w:rPr>
          <w:rFonts w:ascii="Times New Roman" w:hAnsi="Times New Roman"/>
          <w:lang w:val="fr-FR"/>
        </w:rPr>
        <w:t xml:space="preserve"> ces entreprises devient donc symptomatique d’un positionnement qui est sans doute commercial, mais aussi identitaire et culturel. Elle est révélatrice d’un processus en cours de négociation entre une « identité langagière source » revendiquant des origines, une histoire, une appartenance géographique, sociale, culturelle (nationale, régionale, du métier), « une altérité cible » qui peut être plus ou moins définie (par pays ou plus flou si universelle), toujours plus multiculturelle, et, nous ajouterons « une altérité source » </w:t>
      </w:r>
      <w:r w:rsidRPr="001F4E47">
        <w:rPr>
          <w:rFonts w:ascii="Times New Roman" w:hAnsi="Times New Roman"/>
          <w:lang w:val="fr-FR"/>
        </w:rPr>
        <w:t>qui nait du fait de repens</w:t>
      </w:r>
      <w:r>
        <w:rPr>
          <w:rFonts w:ascii="Times New Roman" w:hAnsi="Times New Roman"/>
          <w:lang w:val="fr-FR"/>
        </w:rPr>
        <w:t xml:space="preserve">er « soi-même comme un autre » </w:t>
      </w:r>
      <w:r w:rsidRPr="001F4E47">
        <w:rPr>
          <w:rFonts w:ascii="Times New Roman" w:hAnsi="Times New Roman"/>
          <w:lang w:val="fr-FR"/>
        </w:rPr>
        <w:t>pour communiquer avec le plus grand nombre.</w:t>
      </w:r>
    </w:p>
    <w:p w:rsidR="004676E4" w:rsidRDefault="004676E4" w:rsidP="004676E4">
      <w:pPr>
        <w:pStyle w:val="Pa1"/>
        <w:spacing w:line="240" w:lineRule="auto"/>
        <w:jc w:val="both"/>
        <w:rPr>
          <w:rFonts w:ascii="Times New Roman" w:hAnsi="Times New Roman"/>
          <w:lang w:val="fr-FR"/>
        </w:rPr>
      </w:pPr>
      <w:r w:rsidRPr="001F4E47">
        <w:rPr>
          <w:rFonts w:ascii="Times New Roman" w:hAnsi="Times New Roman"/>
          <w:lang w:val="fr-FR"/>
        </w:rPr>
        <w:lastRenderedPageBreak/>
        <w:t xml:space="preserve">Selon </w:t>
      </w:r>
      <w:proofErr w:type="spellStart"/>
      <w:r w:rsidRPr="001F4E47">
        <w:rPr>
          <w:rFonts w:ascii="Times New Roman" w:hAnsi="Times New Roman"/>
          <w:lang w:val="fr-FR"/>
        </w:rPr>
        <w:t>Guidère</w:t>
      </w:r>
      <w:proofErr w:type="spellEnd"/>
      <w:r w:rsidR="007E4365">
        <w:rPr>
          <w:rFonts w:ascii="Times New Roman" w:hAnsi="Times New Roman"/>
          <w:lang w:val="fr-FR"/>
        </w:rPr>
        <w:t xml:space="preserve"> (2008 : 44-45)</w:t>
      </w:r>
      <w:r>
        <w:rPr>
          <w:rFonts w:ascii="Times New Roman" w:hAnsi="Times New Roman"/>
          <w:lang w:val="fr-FR"/>
        </w:rPr>
        <w:t>,</w:t>
      </w:r>
      <w:r w:rsidRPr="001F4E47">
        <w:rPr>
          <w:rFonts w:ascii="Times New Roman" w:hAnsi="Times New Roman"/>
          <w:lang w:val="fr-FR"/>
        </w:rPr>
        <w:t xml:space="preserve"> la communication multilingue renvoie aux « différentes versions étrangères d’un même message » permettant de « concilier les impératifs économiques et le respect des identités culturelles »</w:t>
      </w:r>
      <w:r>
        <w:rPr>
          <w:rFonts w:ascii="Times New Roman" w:hAnsi="Times New Roman"/>
          <w:lang w:val="fr-FR"/>
        </w:rPr>
        <w:t xml:space="preserve">. </w:t>
      </w:r>
      <w:r w:rsidRPr="001F4E47">
        <w:rPr>
          <w:rFonts w:ascii="Times New Roman" w:hAnsi="Times New Roman"/>
          <w:lang w:val="fr-FR"/>
        </w:rPr>
        <w:t xml:space="preserve">Elle se déroule selon un processus en trois étapes : d’abord, l’identification du destinataire ; ensuite, la définition d’un langage spécifique ; enfin, l’établissement d’une relation fondée sur les connaissances communes. </w:t>
      </w:r>
      <w:r>
        <w:rPr>
          <w:rFonts w:ascii="Times New Roman" w:hAnsi="Times New Roman"/>
          <w:lang w:val="fr-FR"/>
        </w:rPr>
        <w:t xml:space="preserve">Cela donne lieu à une perspective communicationnelle organisée autour de deux structures distinctes, mais qui sont en train de devenir complémentaires : le site miroir, gardien de </w:t>
      </w:r>
      <w:r w:rsidRPr="00763CE6">
        <w:rPr>
          <w:rFonts w:ascii="Times New Roman" w:hAnsi="Times New Roman"/>
          <w:lang w:val="fr-FR"/>
        </w:rPr>
        <w:t>l’identité profonde et « figée » de</w:t>
      </w:r>
      <w:r>
        <w:rPr>
          <w:rFonts w:ascii="Times New Roman" w:hAnsi="Times New Roman"/>
          <w:lang w:val="fr-FR"/>
        </w:rPr>
        <w:t xml:space="preserve"> l’entreprise, et le site kaléidoscope, projection vers l’altérité à travers des formes d’adaptation de nature culturelle</w:t>
      </w:r>
      <w:r w:rsidR="007E4365">
        <w:rPr>
          <w:rFonts w:ascii="Times New Roman" w:hAnsi="Times New Roman"/>
          <w:lang w:val="fr-FR"/>
        </w:rPr>
        <w:t xml:space="preserve"> (</w:t>
      </w:r>
      <w:proofErr w:type="spellStart"/>
      <w:r w:rsidR="007E4365">
        <w:rPr>
          <w:rFonts w:ascii="Times New Roman" w:hAnsi="Times New Roman"/>
          <w:lang w:val="fr-FR"/>
        </w:rPr>
        <w:t>Guidère</w:t>
      </w:r>
      <w:proofErr w:type="spellEnd"/>
      <w:r w:rsidR="007E4365">
        <w:rPr>
          <w:rFonts w:ascii="Times New Roman" w:hAnsi="Times New Roman"/>
          <w:lang w:val="fr-FR"/>
        </w:rPr>
        <w:t>, 2008 : 51)</w:t>
      </w:r>
      <w:r>
        <w:rPr>
          <w:rFonts w:ascii="Times New Roman" w:hAnsi="Times New Roman"/>
          <w:lang w:val="fr-FR"/>
        </w:rPr>
        <w:t xml:space="preserve">. Nous avons retrouvé cette stratégie d’adaptation déclinée dans deux typologies essentielles, à savoir créative et fonctionnelle, surtout au niveau des sites pays, ce qui fait transparaitre le développement de stratégies linguistiques plus attentives au rapprochement du contenu à la langue du client/consommateur.  </w:t>
      </w:r>
      <w:r w:rsidRPr="006D0E83">
        <w:rPr>
          <w:rFonts w:ascii="Times New Roman" w:hAnsi="Times New Roman"/>
          <w:lang w:val="fr-FR"/>
        </w:rPr>
        <w:t xml:space="preserve">Par contre les sites </w:t>
      </w:r>
      <w:proofErr w:type="spellStart"/>
      <w:r w:rsidRPr="00172B43">
        <w:rPr>
          <w:rFonts w:ascii="Times New Roman" w:hAnsi="Times New Roman"/>
          <w:i/>
          <w:lang w:val="fr-FR"/>
        </w:rPr>
        <w:t>corporate</w:t>
      </w:r>
      <w:proofErr w:type="spellEnd"/>
      <w:r w:rsidRPr="006D0E83">
        <w:rPr>
          <w:rFonts w:ascii="Times New Roman" w:hAnsi="Times New Roman"/>
          <w:lang w:val="fr-FR"/>
        </w:rPr>
        <w:t xml:space="preserve"> sont plutôt ancrés dans le modèle miroir (voir </w:t>
      </w:r>
      <w:r w:rsidRPr="006D0E83">
        <w:rPr>
          <w:rFonts w:ascii="Times New Roman" w:hAnsi="Times New Roman"/>
          <w:i/>
          <w:lang w:val="fr-FR"/>
        </w:rPr>
        <w:t>grille d’analyse</w:t>
      </w:r>
      <w:r w:rsidRPr="006D0E83">
        <w:rPr>
          <w:rFonts w:ascii="Times New Roman" w:hAnsi="Times New Roman"/>
          <w:lang w:val="fr-FR"/>
        </w:rPr>
        <w:t xml:space="preserve"> en annexe) qui toutefois éclate dans l’identité plurielle de tous ses </w:t>
      </w:r>
      <w:proofErr w:type="spellStart"/>
      <w:r w:rsidRPr="006D0E83">
        <w:rPr>
          <w:rFonts w:ascii="Times New Roman" w:hAnsi="Times New Roman"/>
          <w:i/>
          <w:lang w:val="fr-FR"/>
        </w:rPr>
        <w:t>stakeholders</w:t>
      </w:r>
      <w:proofErr w:type="spellEnd"/>
      <w:r w:rsidRPr="006D0E83">
        <w:rPr>
          <w:rFonts w:ascii="Times New Roman" w:hAnsi="Times New Roman"/>
          <w:lang w:val="fr-FR"/>
        </w:rPr>
        <w:t>.</w:t>
      </w:r>
      <w:r>
        <w:rPr>
          <w:rFonts w:ascii="Times New Roman" w:hAnsi="Times New Roman"/>
          <w:lang w:val="fr-FR"/>
        </w:rPr>
        <w:t xml:space="preserve"> Il est évident qu</w:t>
      </w:r>
      <w:r w:rsidR="007E4365">
        <w:rPr>
          <w:rFonts w:ascii="Times New Roman" w:hAnsi="Times New Roman"/>
          <w:lang w:val="fr-FR"/>
        </w:rPr>
        <w:t>’</w:t>
      </w:r>
      <w:r>
        <w:rPr>
          <w:rFonts w:ascii="Times New Roman" w:hAnsi="Times New Roman"/>
          <w:lang w:val="fr-FR"/>
        </w:rPr>
        <w:t>au cours de</w:t>
      </w:r>
      <w:r w:rsidRPr="001F4E47">
        <w:rPr>
          <w:rFonts w:ascii="Times New Roman" w:hAnsi="Times New Roman"/>
          <w:lang w:val="fr-FR"/>
        </w:rPr>
        <w:t xml:space="preserve"> ces dernières années l’ « argument langagier » </w:t>
      </w:r>
      <w:r>
        <w:rPr>
          <w:rFonts w:ascii="Times New Roman" w:hAnsi="Times New Roman"/>
          <w:lang w:val="fr-FR"/>
        </w:rPr>
        <w:t xml:space="preserve">représente de plus en plus un questionnement pour les entreprises </w:t>
      </w:r>
      <w:r w:rsidRPr="001F4E47">
        <w:rPr>
          <w:rFonts w:ascii="Times New Roman" w:hAnsi="Times New Roman"/>
          <w:lang w:val="fr-FR"/>
        </w:rPr>
        <w:t xml:space="preserve">qui affirment leur vocation internationale en se construisant comme sujets plurilingues agissant dans un espace communicationnel multilingue. </w:t>
      </w:r>
    </w:p>
    <w:p w:rsidR="006F6022" w:rsidRPr="001F4E47" w:rsidRDefault="006F6022" w:rsidP="002211FA">
      <w:pPr>
        <w:pStyle w:val="Pa1"/>
        <w:spacing w:line="240" w:lineRule="auto"/>
        <w:jc w:val="both"/>
        <w:rPr>
          <w:rFonts w:ascii="Times New Roman" w:hAnsi="Times New Roman"/>
          <w:lang w:val="fr-FR"/>
        </w:rPr>
      </w:pPr>
    </w:p>
    <w:p w:rsidR="00D84BCE" w:rsidRPr="001F4E47" w:rsidRDefault="00D84BCE" w:rsidP="00D84BCE">
      <w:pPr>
        <w:pStyle w:val="Pa1"/>
        <w:spacing w:line="240" w:lineRule="auto"/>
        <w:jc w:val="both"/>
        <w:rPr>
          <w:rFonts w:ascii="Times New Roman" w:hAnsi="Times New Roman"/>
          <w:b/>
          <w:lang w:val="fr-FR"/>
        </w:rPr>
      </w:pPr>
      <w:r w:rsidRPr="001F4E47">
        <w:rPr>
          <w:rFonts w:ascii="Times New Roman" w:hAnsi="Times New Roman"/>
          <w:b/>
          <w:lang w:val="fr-FR"/>
        </w:rPr>
        <w:t xml:space="preserve">3. L’identité </w:t>
      </w:r>
      <w:proofErr w:type="spellStart"/>
      <w:r w:rsidR="00172B43" w:rsidRPr="00172B43">
        <w:rPr>
          <w:rFonts w:ascii="Times New Roman" w:hAnsi="Times New Roman"/>
          <w:b/>
          <w:i/>
          <w:lang w:val="fr-FR"/>
        </w:rPr>
        <w:t>corporate</w:t>
      </w:r>
      <w:proofErr w:type="spellEnd"/>
      <w:r w:rsidR="007C593C" w:rsidRPr="00172B43">
        <w:rPr>
          <w:rFonts w:ascii="Times New Roman" w:hAnsi="Times New Roman"/>
          <w:b/>
          <w:lang w:val="fr-FR"/>
        </w:rPr>
        <w:t xml:space="preserve"> </w:t>
      </w:r>
      <w:r w:rsidRPr="001F4E47">
        <w:rPr>
          <w:rFonts w:ascii="Times New Roman" w:hAnsi="Times New Roman"/>
          <w:b/>
          <w:lang w:val="fr-FR"/>
        </w:rPr>
        <w:t xml:space="preserve">langagière </w:t>
      </w:r>
      <w:r w:rsidR="004F7736">
        <w:rPr>
          <w:rFonts w:ascii="Times New Roman" w:hAnsi="Times New Roman"/>
          <w:b/>
          <w:lang w:val="fr-FR"/>
        </w:rPr>
        <w:t>entre figement et métissage</w:t>
      </w:r>
    </w:p>
    <w:p w:rsidR="00CA5651" w:rsidRPr="001F4E47" w:rsidRDefault="00CA5651" w:rsidP="00CA5651">
      <w:pPr>
        <w:pStyle w:val="Default"/>
        <w:rPr>
          <w:rFonts w:ascii="Times New Roman" w:hAnsi="Times New Roman" w:cs="Times New Roman"/>
          <w:lang w:val="fr-FR"/>
        </w:rPr>
      </w:pPr>
    </w:p>
    <w:p w:rsidR="00F9650F" w:rsidRPr="001F4E47" w:rsidRDefault="00CA26E0" w:rsidP="00F9650F">
      <w:pPr>
        <w:pStyle w:val="Pa1"/>
        <w:spacing w:line="240" w:lineRule="auto"/>
        <w:jc w:val="both"/>
        <w:rPr>
          <w:rFonts w:ascii="Times New Roman" w:hAnsi="Times New Roman"/>
          <w:lang w:val="fr-FR"/>
        </w:rPr>
      </w:pPr>
      <w:r w:rsidRPr="001F4E47">
        <w:rPr>
          <w:rFonts w:ascii="Times New Roman" w:hAnsi="Times New Roman"/>
          <w:lang w:val="fr-FR"/>
        </w:rPr>
        <w:t>Dans le cadre de la filière agro-alimentaire</w:t>
      </w:r>
      <w:r w:rsidR="00B073FF">
        <w:rPr>
          <w:rFonts w:ascii="Times New Roman" w:hAnsi="Times New Roman"/>
          <w:lang w:val="fr-FR"/>
        </w:rPr>
        <w:t>,</w:t>
      </w:r>
      <w:r w:rsidRPr="001F4E47">
        <w:rPr>
          <w:rFonts w:ascii="Times New Roman" w:hAnsi="Times New Roman"/>
          <w:lang w:val="fr-FR"/>
        </w:rPr>
        <w:t xml:space="preserve"> l’affirmation culturelle et identi</w:t>
      </w:r>
      <w:r w:rsidR="00B073FF">
        <w:rPr>
          <w:rFonts w:ascii="Times New Roman" w:hAnsi="Times New Roman"/>
          <w:lang w:val="fr-FR"/>
        </w:rPr>
        <w:t>taire joue un rôle majeur</w:t>
      </w:r>
      <w:r w:rsidRPr="001F4E47">
        <w:rPr>
          <w:rFonts w:ascii="Times New Roman" w:hAnsi="Times New Roman"/>
          <w:lang w:val="fr-FR"/>
        </w:rPr>
        <w:t xml:space="preserve"> dans la construction de l’image institutionnelle à cause des spécificités des produits commercialisés qui véhiculent à travers leurs désignations des associations d’</w:t>
      </w:r>
      <w:r w:rsidR="0037015D" w:rsidRPr="001F4E47">
        <w:rPr>
          <w:rFonts w:ascii="Times New Roman" w:hAnsi="Times New Roman"/>
          <w:lang w:val="fr-FR"/>
        </w:rPr>
        <w:t>idées</w:t>
      </w:r>
      <w:r w:rsidRPr="001F4E47">
        <w:rPr>
          <w:rFonts w:ascii="Times New Roman" w:hAnsi="Times New Roman"/>
          <w:lang w:val="fr-FR"/>
        </w:rPr>
        <w:t xml:space="preserve">, des connotations, des images, des valeurs collectives </w:t>
      </w:r>
      <w:r w:rsidR="00A775F2" w:rsidRPr="001F4E47">
        <w:rPr>
          <w:rFonts w:ascii="Times New Roman" w:hAnsi="Times New Roman"/>
          <w:lang w:val="fr-FR"/>
        </w:rPr>
        <w:t>soi-disant</w:t>
      </w:r>
      <w:r w:rsidRPr="001F4E47">
        <w:rPr>
          <w:rFonts w:ascii="Times New Roman" w:hAnsi="Times New Roman"/>
          <w:lang w:val="fr-FR"/>
        </w:rPr>
        <w:t xml:space="preserve"> difficilement transférables</w:t>
      </w:r>
      <w:r w:rsidR="00D95B62">
        <w:rPr>
          <w:rFonts w:ascii="Times New Roman" w:hAnsi="Times New Roman"/>
          <w:lang w:val="fr-FR"/>
        </w:rPr>
        <w:t xml:space="preserve"> (Gambier, 2008)</w:t>
      </w:r>
      <w:r w:rsidRPr="001F4E47">
        <w:rPr>
          <w:rFonts w:ascii="Times New Roman" w:hAnsi="Times New Roman"/>
          <w:lang w:val="fr-FR"/>
        </w:rPr>
        <w:t>.</w:t>
      </w:r>
      <w:r w:rsidR="00373CFC">
        <w:rPr>
          <w:rFonts w:ascii="Times New Roman" w:hAnsi="Times New Roman"/>
          <w:lang w:val="fr-FR"/>
        </w:rPr>
        <w:t xml:space="preserve"> </w:t>
      </w:r>
      <w:r w:rsidRPr="001F4E47">
        <w:rPr>
          <w:rFonts w:ascii="Times New Roman" w:hAnsi="Times New Roman"/>
          <w:lang w:val="fr-FR"/>
        </w:rPr>
        <w:t xml:space="preserve">Les sites </w:t>
      </w:r>
      <w:proofErr w:type="spellStart"/>
      <w:r w:rsidR="00172B43" w:rsidRPr="00172B43">
        <w:rPr>
          <w:rFonts w:ascii="Times New Roman" w:hAnsi="Times New Roman"/>
          <w:i/>
          <w:lang w:val="fr-FR"/>
        </w:rPr>
        <w:t>corporate</w:t>
      </w:r>
      <w:proofErr w:type="spellEnd"/>
      <w:r w:rsidR="00172B43" w:rsidRPr="00172B43">
        <w:rPr>
          <w:rFonts w:ascii="Times New Roman" w:hAnsi="Times New Roman"/>
          <w:lang w:val="fr-FR"/>
        </w:rPr>
        <w:t xml:space="preserve"> </w:t>
      </w:r>
      <w:r w:rsidRPr="001F4E47">
        <w:rPr>
          <w:rFonts w:ascii="Times New Roman" w:hAnsi="Times New Roman"/>
          <w:lang w:val="fr-FR"/>
        </w:rPr>
        <w:t xml:space="preserve">examinés </w:t>
      </w:r>
      <w:r w:rsidR="008F67C1" w:rsidRPr="001F4E47">
        <w:rPr>
          <w:rFonts w:ascii="Times New Roman" w:hAnsi="Times New Roman"/>
          <w:lang w:val="fr-FR"/>
        </w:rPr>
        <w:t>révèlent d’une part un matériel linguistique</w:t>
      </w:r>
      <w:r w:rsidR="00CF1AD3" w:rsidRPr="001F4E47">
        <w:rPr>
          <w:rFonts w:ascii="Times New Roman" w:hAnsi="Times New Roman"/>
          <w:lang w:val="fr-FR"/>
        </w:rPr>
        <w:t xml:space="preserve"> qui ressort du code assez formalisé de ce que </w:t>
      </w:r>
      <w:r w:rsidR="00CF1A5A" w:rsidRPr="001F4E47">
        <w:rPr>
          <w:rFonts w:ascii="Times New Roman" w:hAnsi="Times New Roman"/>
          <w:lang w:val="fr-FR"/>
        </w:rPr>
        <w:t>Antonelli et bien d’autres appelle</w:t>
      </w:r>
      <w:r w:rsidR="0037015D" w:rsidRPr="001F4E47">
        <w:rPr>
          <w:rFonts w:ascii="Times New Roman" w:hAnsi="Times New Roman"/>
          <w:lang w:val="fr-FR"/>
        </w:rPr>
        <w:t>nt</w:t>
      </w:r>
      <w:r w:rsidR="00CF1A5A" w:rsidRPr="001F4E47">
        <w:rPr>
          <w:rFonts w:ascii="Times New Roman" w:hAnsi="Times New Roman"/>
          <w:lang w:val="fr-FR"/>
        </w:rPr>
        <w:t xml:space="preserve"> le « </w:t>
      </w:r>
      <w:proofErr w:type="spellStart"/>
      <w:r w:rsidR="00CF1A5A" w:rsidRPr="001F4E47">
        <w:rPr>
          <w:rFonts w:ascii="Times New Roman" w:hAnsi="Times New Roman"/>
          <w:lang w:val="fr-FR"/>
        </w:rPr>
        <w:t>corporatese</w:t>
      </w:r>
      <w:proofErr w:type="spellEnd"/>
      <w:r w:rsidR="00CF1A5A" w:rsidRPr="001F4E47">
        <w:rPr>
          <w:rFonts w:ascii="Times New Roman" w:hAnsi="Times New Roman"/>
          <w:lang w:val="fr-FR"/>
        </w:rPr>
        <w:t xml:space="preserve"> », c’est-à-dire </w:t>
      </w:r>
      <w:r w:rsidR="0037015D" w:rsidRPr="001F4E47">
        <w:rPr>
          <w:rFonts w:ascii="Times New Roman" w:hAnsi="Times New Roman"/>
          <w:lang w:val="fr-FR"/>
        </w:rPr>
        <w:t xml:space="preserve">une langue d’entreprise qui présente </w:t>
      </w:r>
      <w:r w:rsidR="00CF1A5A" w:rsidRPr="001F4E47">
        <w:rPr>
          <w:rStyle w:val="singlehighlightclass"/>
          <w:rFonts w:ascii="Times New Roman" w:hAnsi="Times New Roman"/>
          <w:lang w:val="fr-FR"/>
        </w:rPr>
        <w:t>«</w:t>
      </w:r>
      <w:r w:rsidR="00A21E6C" w:rsidRPr="00B073FF">
        <w:rPr>
          <w:rFonts w:ascii="Times New Roman" w:hAnsi="Times New Roman"/>
          <w:lang w:val="fr-FR"/>
        </w:rPr>
        <w:t>d’une part une formalisation exaspérée liée à un idée presque sacrée de l’officialité et d’autre part la souplesse d’un pragmatisme</w:t>
      </w:r>
      <w:r w:rsidR="00A21E6C">
        <w:rPr>
          <w:rFonts w:ascii="Times New Roman" w:hAnsi="Times New Roman"/>
          <w:lang w:val="fr-FR"/>
        </w:rPr>
        <w:t xml:space="preserve"> visant la création de richesse »</w:t>
      </w:r>
      <w:r w:rsidR="00CF1A5A" w:rsidRPr="001F4E47">
        <w:rPr>
          <w:rStyle w:val="Rimandonotaapidipagina"/>
          <w:rFonts w:ascii="Times New Roman" w:hAnsi="Times New Roman"/>
          <w:lang w:val="fr-FR"/>
        </w:rPr>
        <w:footnoteReference w:id="11"/>
      </w:r>
      <w:r w:rsidR="00A21E6C">
        <w:rPr>
          <w:rFonts w:ascii="Times New Roman" w:hAnsi="Times New Roman"/>
          <w:lang w:val="fr-FR"/>
        </w:rPr>
        <w:t>.</w:t>
      </w:r>
    </w:p>
    <w:p w:rsidR="001F4E47" w:rsidRPr="001F4E47" w:rsidRDefault="001F4E47" w:rsidP="00795CCF">
      <w:pPr>
        <w:pStyle w:val="Default"/>
        <w:jc w:val="both"/>
        <w:rPr>
          <w:rFonts w:ascii="Times New Roman" w:hAnsi="Times New Roman" w:cs="Times New Roman"/>
          <w:lang w:val="fr-FR"/>
        </w:rPr>
      </w:pPr>
      <w:r w:rsidRPr="001F4E47">
        <w:rPr>
          <w:rFonts w:ascii="Times New Roman" w:hAnsi="Times New Roman" w:cs="Times New Roman"/>
          <w:lang w:val="fr-FR"/>
        </w:rPr>
        <w:t xml:space="preserve">Dans notre </w:t>
      </w:r>
      <w:r w:rsidR="00B073FF">
        <w:rPr>
          <w:rFonts w:ascii="Times New Roman" w:hAnsi="Times New Roman" w:cs="Times New Roman"/>
          <w:lang w:val="fr-FR"/>
        </w:rPr>
        <w:t>corpus</w:t>
      </w:r>
      <w:r w:rsidRPr="001F4E47">
        <w:rPr>
          <w:rFonts w:ascii="Times New Roman" w:hAnsi="Times New Roman" w:cs="Times New Roman"/>
          <w:lang w:val="fr-FR"/>
        </w:rPr>
        <w:t>, nous avons r</w:t>
      </w:r>
      <w:r>
        <w:rPr>
          <w:rFonts w:ascii="Times New Roman" w:hAnsi="Times New Roman" w:cs="Times New Roman"/>
          <w:lang w:val="fr-FR"/>
        </w:rPr>
        <w:t>epéré</w:t>
      </w:r>
      <w:r w:rsidR="00795CCF">
        <w:rPr>
          <w:rFonts w:ascii="Times New Roman" w:hAnsi="Times New Roman" w:cs="Times New Roman"/>
          <w:lang w:val="fr-FR"/>
        </w:rPr>
        <w:t xml:space="preserve"> plusieurs exemples de ce langage codé qui marque le style de l’écriture web caractérisée par la récurrence de genres </w:t>
      </w:r>
      <w:proofErr w:type="spellStart"/>
      <w:r w:rsidR="00795CCF">
        <w:rPr>
          <w:rFonts w:ascii="Times New Roman" w:hAnsi="Times New Roman" w:cs="Times New Roman"/>
          <w:lang w:val="fr-FR"/>
        </w:rPr>
        <w:t>routinisés</w:t>
      </w:r>
      <w:proofErr w:type="spellEnd"/>
      <w:r w:rsidR="00795CCF">
        <w:rPr>
          <w:rFonts w:ascii="Times New Roman" w:hAnsi="Times New Roman" w:cs="Times New Roman"/>
          <w:lang w:val="fr-FR"/>
        </w:rPr>
        <w:t xml:space="preserve">, de phrases stabilisées et de syntagmes </w:t>
      </w:r>
      <w:r w:rsidR="00795CCF" w:rsidRPr="0015052A">
        <w:rPr>
          <w:rFonts w:ascii="Times New Roman" w:hAnsi="Times New Roman" w:cs="Times New Roman"/>
          <w:lang w:val="fr-FR"/>
        </w:rPr>
        <w:t>figés </w:t>
      </w:r>
      <w:r w:rsidR="0015052A">
        <w:rPr>
          <w:rFonts w:ascii="Times New Roman" w:hAnsi="Times New Roman" w:cs="Times New Roman"/>
          <w:lang w:val="fr-FR"/>
        </w:rPr>
        <w:t>montrant l’incidence des aspects phraséologiques dans un discours spécialisée à visée « plurielle » </w:t>
      </w:r>
      <w:r w:rsidR="00795CCF">
        <w:rPr>
          <w:rFonts w:ascii="Times New Roman" w:hAnsi="Times New Roman" w:cs="Times New Roman"/>
          <w:lang w:val="fr-FR"/>
        </w:rPr>
        <w:t xml:space="preserve">:  </w:t>
      </w:r>
    </w:p>
    <w:p w:rsidR="001F4E47" w:rsidRDefault="001F4E47" w:rsidP="001F4E47">
      <w:pPr>
        <w:autoSpaceDE w:val="0"/>
        <w:autoSpaceDN w:val="0"/>
        <w:adjustRightInd w:val="0"/>
        <w:spacing w:after="0" w:line="240" w:lineRule="auto"/>
        <w:jc w:val="both"/>
        <w:rPr>
          <w:rFonts w:ascii="Times New Roman" w:hAnsi="Times New Roman"/>
          <w:b/>
          <w:sz w:val="24"/>
          <w:szCs w:val="24"/>
          <w:lang w:val="fr-FR"/>
        </w:rPr>
      </w:pPr>
    </w:p>
    <w:p w:rsidR="00AE0502" w:rsidRPr="001F4E47" w:rsidRDefault="00AE0502" w:rsidP="001F4E47">
      <w:pPr>
        <w:autoSpaceDE w:val="0"/>
        <w:autoSpaceDN w:val="0"/>
        <w:adjustRightInd w:val="0"/>
        <w:spacing w:after="0" w:line="240" w:lineRule="auto"/>
        <w:jc w:val="both"/>
        <w:rPr>
          <w:rFonts w:ascii="Times New Roman" w:hAnsi="Times New Roman"/>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4504"/>
      </w:tblGrid>
      <w:tr w:rsidR="00711E6A" w:rsidRPr="007942E0" w:rsidTr="007942E0">
        <w:tc>
          <w:tcPr>
            <w:tcW w:w="3259" w:type="dxa"/>
          </w:tcPr>
          <w:p w:rsidR="00711E6A" w:rsidRPr="007942E0" w:rsidRDefault="000520CF" w:rsidP="007942E0">
            <w:pPr>
              <w:autoSpaceDE w:val="0"/>
              <w:autoSpaceDN w:val="0"/>
              <w:adjustRightInd w:val="0"/>
              <w:spacing w:after="0" w:line="240" w:lineRule="auto"/>
              <w:jc w:val="both"/>
              <w:rPr>
                <w:rFonts w:ascii="Times New Roman" w:hAnsi="Times New Roman"/>
                <w:sz w:val="20"/>
                <w:szCs w:val="20"/>
                <w:lang w:val="fr-FR"/>
              </w:rPr>
            </w:pPr>
            <w:r>
              <w:rPr>
                <w:rFonts w:ascii="Times New Roman" w:hAnsi="Times New Roman"/>
                <w:b/>
                <w:sz w:val="20"/>
                <w:szCs w:val="20"/>
                <w:lang w:val="fr-FR"/>
              </w:rPr>
              <w:t xml:space="preserve">LACTALIS : </w:t>
            </w:r>
            <w:r w:rsidR="00711E6A" w:rsidRPr="007942E0">
              <w:rPr>
                <w:rFonts w:ascii="Times New Roman" w:hAnsi="Times New Roman"/>
                <w:b/>
                <w:sz w:val="20"/>
                <w:szCs w:val="20"/>
                <w:lang w:val="fr-FR"/>
              </w:rPr>
              <w:t>Leader mondial</w:t>
            </w:r>
            <w:r w:rsidR="00711E6A" w:rsidRPr="007942E0">
              <w:rPr>
                <w:rFonts w:ascii="Times New Roman" w:hAnsi="Times New Roman"/>
                <w:sz w:val="20"/>
                <w:szCs w:val="20"/>
                <w:lang w:val="fr-FR"/>
              </w:rPr>
              <w:t xml:space="preserve"> des spécialités fromagères et des pâtes molles à marques </w:t>
            </w:r>
          </w:p>
          <w:p w:rsidR="000520CF" w:rsidRDefault="000520CF" w:rsidP="000520CF">
            <w:pPr>
              <w:autoSpaceDE w:val="0"/>
              <w:autoSpaceDN w:val="0"/>
              <w:adjustRightInd w:val="0"/>
              <w:spacing w:after="0" w:line="240" w:lineRule="auto"/>
              <w:jc w:val="both"/>
              <w:rPr>
                <w:rFonts w:ascii="Times New Roman" w:hAnsi="Times New Roman"/>
                <w:b/>
                <w:sz w:val="20"/>
                <w:szCs w:val="20"/>
                <w:lang w:val="fr-FR"/>
              </w:rPr>
            </w:pPr>
            <w:r>
              <w:rPr>
                <w:rFonts w:ascii="Times New Roman" w:hAnsi="Times New Roman"/>
                <w:b/>
                <w:sz w:val="20"/>
                <w:szCs w:val="20"/>
                <w:lang w:val="fr-FR"/>
              </w:rPr>
              <w:t xml:space="preserve">BONGRAIN : </w:t>
            </w:r>
            <w:r w:rsidR="00711E6A" w:rsidRPr="007942E0">
              <w:rPr>
                <w:rFonts w:ascii="Times New Roman" w:hAnsi="Times New Roman"/>
                <w:b/>
                <w:sz w:val="20"/>
                <w:szCs w:val="20"/>
                <w:lang w:val="fr-FR"/>
              </w:rPr>
              <w:t>Leader européen</w:t>
            </w:r>
            <w:r w:rsidR="007165CA" w:rsidRPr="007942E0">
              <w:rPr>
                <w:rFonts w:ascii="Times New Roman" w:hAnsi="Times New Roman"/>
                <w:b/>
                <w:sz w:val="20"/>
                <w:szCs w:val="20"/>
                <w:lang w:val="fr-FR"/>
              </w:rPr>
              <w:t xml:space="preserve"> et mondial du lait </w:t>
            </w:r>
          </w:p>
          <w:p w:rsidR="00711E6A" w:rsidRPr="007942E0" w:rsidRDefault="000520CF" w:rsidP="000520CF">
            <w:pPr>
              <w:autoSpaceDE w:val="0"/>
              <w:autoSpaceDN w:val="0"/>
              <w:adjustRightInd w:val="0"/>
              <w:spacing w:after="0" w:line="240" w:lineRule="auto"/>
              <w:jc w:val="both"/>
              <w:rPr>
                <w:rFonts w:ascii="Times New Roman" w:hAnsi="Times New Roman"/>
                <w:sz w:val="20"/>
                <w:szCs w:val="20"/>
                <w:lang w:val="fr-FR"/>
              </w:rPr>
            </w:pPr>
            <w:r>
              <w:rPr>
                <w:rFonts w:ascii="Times New Roman" w:hAnsi="Times New Roman"/>
                <w:b/>
                <w:sz w:val="20"/>
                <w:szCs w:val="20"/>
                <w:lang w:val="fr-FR"/>
              </w:rPr>
              <w:t xml:space="preserve">BONDUELLE : </w:t>
            </w:r>
            <w:r w:rsidR="00711E6A" w:rsidRPr="007942E0">
              <w:rPr>
                <w:rFonts w:ascii="Times New Roman" w:hAnsi="Times New Roman"/>
                <w:sz w:val="20"/>
                <w:szCs w:val="20"/>
                <w:lang w:val="fr-FR"/>
              </w:rPr>
              <w:t xml:space="preserve">Bonduelle </w:t>
            </w:r>
            <w:r w:rsidR="00711E6A" w:rsidRPr="007942E0">
              <w:rPr>
                <w:rFonts w:ascii="Times New Roman" w:hAnsi="Times New Roman"/>
                <w:b/>
                <w:sz w:val="20"/>
                <w:szCs w:val="20"/>
                <w:lang w:val="fr-FR"/>
              </w:rPr>
              <w:t>est n. 1</w:t>
            </w:r>
            <w:r w:rsidR="00711E6A" w:rsidRPr="007942E0">
              <w:rPr>
                <w:rFonts w:ascii="Times New Roman" w:hAnsi="Times New Roman"/>
                <w:sz w:val="20"/>
                <w:szCs w:val="20"/>
                <w:lang w:val="fr-FR"/>
              </w:rPr>
              <w:t xml:space="preserve"> en Europe(...) </w:t>
            </w:r>
          </w:p>
        </w:tc>
        <w:tc>
          <w:tcPr>
            <w:tcW w:w="4504" w:type="dxa"/>
          </w:tcPr>
          <w:p w:rsidR="00711E6A" w:rsidRPr="007942E0" w:rsidRDefault="000520CF" w:rsidP="007942E0">
            <w:pPr>
              <w:autoSpaceDE w:val="0"/>
              <w:autoSpaceDN w:val="0"/>
              <w:adjustRightInd w:val="0"/>
              <w:spacing w:after="0" w:line="240" w:lineRule="auto"/>
              <w:jc w:val="both"/>
              <w:rPr>
                <w:rStyle w:val="ingredienti"/>
                <w:rFonts w:ascii="Times New Roman" w:hAnsi="Times New Roman"/>
                <w:sz w:val="20"/>
                <w:szCs w:val="20"/>
              </w:rPr>
            </w:pPr>
            <w:r w:rsidRPr="000520CF">
              <w:rPr>
                <w:rStyle w:val="ingredienti"/>
                <w:rFonts w:ascii="Times New Roman" w:hAnsi="Times New Roman"/>
                <w:b/>
                <w:sz w:val="20"/>
                <w:szCs w:val="20"/>
              </w:rPr>
              <w:t>FERRERO:</w:t>
            </w:r>
            <w:r>
              <w:rPr>
                <w:rStyle w:val="ingredienti"/>
                <w:rFonts w:ascii="Times New Roman" w:hAnsi="Times New Roman"/>
                <w:sz w:val="20"/>
                <w:szCs w:val="20"/>
              </w:rPr>
              <w:t xml:space="preserve"> </w:t>
            </w:r>
            <w:r w:rsidR="00711E6A" w:rsidRPr="007942E0">
              <w:rPr>
                <w:rStyle w:val="ingredienti"/>
                <w:rFonts w:ascii="Times New Roman" w:hAnsi="Times New Roman"/>
                <w:sz w:val="20"/>
                <w:szCs w:val="20"/>
              </w:rPr>
              <w:t xml:space="preserve">A oltre trent’anni dalla sua nascita, </w:t>
            </w:r>
            <w:r w:rsidR="00711E6A" w:rsidRPr="007942E0">
              <w:rPr>
                <w:rStyle w:val="ingredienti"/>
                <w:rFonts w:ascii="Times New Roman" w:hAnsi="Times New Roman"/>
                <w:b/>
                <w:sz w:val="20"/>
                <w:szCs w:val="20"/>
              </w:rPr>
              <w:t>Ferrero è un’azienda leader,</w:t>
            </w:r>
            <w:r w:rsidR="00711E6A" w:rsidRPr="007942E0">
              <w:rPr>
                <w:rStyle w:val="ingredienti"/>
                <w:rFonts w:ascii="Times New Roman" w:hAnsi="Times New Roman"/>
                <w:sz w:val="20"/>
                <w:szCs w:val="20"/>
              </w:rPr>
              <w:t xml:space="preserve"> e non solo in Italia.</w:t>
            </w:r>
          </w:p>
          <w:p w:rsidR="00711E6A" w:rsidRPr="007942E0" w:rsidRDefault="00711E6A" w:rsidP="007942E0">
            <w:pPr>
              <w:autoSpaceDE w:val="0"/>
              <w:autoSpaceDN w:val="0"/>
              <w:adjustRightInd w:val="0"/>
              <w:spacing w:after="0" w:line="240" w:lineRule="auto"/>
              <w:jc w:val="both"/>
              <w:rPr>
                <w:rStyle w:val="ingredienti"/>
                <w:rFonts w:ascii="Times New Roman" w:hAnsi="Times New Roman"/>
                <w:sz w:val="20"/>
                <w:szCs w:val="20"/>
              </w:rPr>
            </w:pPr>
          </w:p>
          <w:p w:rsidR="00711E6A" w:rsidRPr="007942E0" w:rsidRDefault="00114967" w:rsidP="007942E0">
            <w:pPr>
              <w:autoSpaceDE w:val="0"/>
              <w:autoSpaceDN w:val="0"/>
              <w:adjustRightInd w:val="0"/>
              <w:spacing w:after="0" w:line="240" w:lineRule="auto"/>
              <w:jc w:val="both"/>
              <w:rPr>
                <w:rFonts w:ascii="Times New Roman" w:hAnsi="Times New Roman"/>
                <w:sz w:val="20"/>
                <w:szCs w:val="20"/>
              </w:rPr>
            </w:pPr>
            <w:r>
              <w:rPr>
                <w:rStyle w:val="Enfasigrassetto"/>
                <w:rFonts w:ascii="Times New Roman" w:hAnsi="Times New Roman"/>
                <w:sz w:val="20"/>
                <w:szCs w:val="20"/>
              </w:rPr>
              <w:t xml:space="preserve">BARILLA: </w:t>
            </w:r>
            <w:r w:rsidR="00711E6A" w:rsidRPr="007942E0">
              <w:rPr>
                <w:rStyle w:val="Enfasigrassetto"/>
                <w:rFonts w:ascii="Times New Roman" w:hAnsi="Times New Roman"/>
                <w:sz w:val="20"/>
                <w:szCs w:val="20"/>
              </w:rPr>
              <w:t>Barilla è oggi tra i primi gruppi alimentari italiani</w:t>
            </w:r>
            <w:r w:rsidR="00711E6A" w:rsidRPr="007942E0">
              <w:rPr>
                <w:rFonts w:ascii="Times New Roman" w:hAnsi="Times New Roman"/>
                <w:sz w:val="20"/>
                <w:szCs w:val="20"/>
              </w:rPr>
              <w:t>, leader nel mercato della pasta nel mondo</w:t>
            </w:r>
          </w:p>
        </w:tc>
      </w:tr>
      <w:tr w:rsidR="00711E6A" w:rsidRPr="007942E0" w:rsidTr="007942E0">
        <w:tc>
          <w:tcPr>
            <w:tcW w:w="3259" w:type="dxa"/>
          </w:tcPr>
          <w:p w:rsidR="00711E6A" w:rsidRPr="007942E0" w:rsidRDefault="00114967" w:rsidP="007942E0">
            <w:pPr>
              <w:autoSpaceDE w:val="0"/>
              <w:autoSpaceDN w:val="0"/>
              <w:adjustRightInd w:val="0"/>
              <w:spacing w:after="0" w:line="240" w:lineRule="auto"/>
              <w:jc w:val="both"/>
              <w:rPr>
                <w:rFonts w:ascii="Times New Roman" w:hAnsi="Times New Roman"/>
                <w:b/>
                <w:sz w:val="20"/>
                <w:szCs w:val="20"/>
                <w:lang w:val="fr-FR"/>
              </w:rPr>
            </w:pPr>
            <w:r w:rsidRPr="00114967">
              <w:rPr>
                <w:rFonts w:ascii="Times New Roman" w:hAnsi="Times New Roman"/>
                <w:b/>
                <w:sz w:val="20"/>
                <w:szCs w:val="20"/>
                <w:lang w:val="fr-FR"/>
              </w:rPr>
              <w:t>FLEURY-MICHON :</w:t>
            </w:r>
            <w:r>
              <w:rPr>
                <w:rFonts w:ascii="Times New Roman" w:hAnsi="Times New Roman"/>
                <w:sz w:val="20"/>
                <w:szCs w:val="20"/>
                <w:lang w:val="fr-FR"/>
              </w:rPr>
              <w:t xml:space="preserve"> </w:t>
            </w:r>
            <w:r w:rsidR="00711E6A" w:rsidRPr="007942E0">
              <w:rPr>
                <w:rFonts w:ascii="Times New Roman" w:hAnsi="Times New Roman"/>
                <w:sz w:val="20"/>
                <w:szCs w:val="20"/>
                <w:lang w:val="fr-FR"/>
              </w:rPr>
              <w:t xml:space="preserve">Fleury Michon est </w:t>
            </w:r>
            <w:r w:rsidR="00711E6A" w:rsidRPr="007942E0">
              <w:rPr>
                <w:rFonts w:ascii="Times New Roman" w:hAnsi="Times New Roman"/>
                <w:b/>
                <w:sz w:val="20"/>
                <w:szCs w:val="20"/>
                <w:lang w:val="fr-FR"/>
              </w:rPr>
              <w:t>une entreprise responsable et engagée.</w:t>
            </w:r>
          </w:p>
          <w:p w:rsidR="00711E6A" w:rsidRPr="007942E0" w:rsidRDefault="00114967" w:rsidP="00114967">
            <w:pPr>
              <w:autoSpaceDE w:val="0"/>
              <w:autoSpaceDN w:val="0"/>
              <w:adjustRightInd w:val="0"/>
              <w:spacing w:after="0" w:line="240" w:lineRule="auto"/>
              <w:jc w:val="both"/>
              <w:rPr>
                <w:rFonts w:ascii="Times New Roman" w:hAnsi="Times New Roman"/>
                <w:i/>
                <w:sz w:val="20"/>
                <w:szCs w:val="20"/>
                <w:lang w:val="fr-FR"/>
              </w:rPr>
            </w:pPr>
            <w:r>
              <w:rPr>
                <w:rFonts w:ascii="Times New Roman" w:hAnsi="Times New Roman"/>
                <w:b/>
                <w:sz w:val="20"/>
                <w:szCs w:val="20"/>
                <w:lang w:val="fr-FR"/>
              </w:rPr>
              <w:t xml:space="preserve">BONGRAIN : </w:t>
            </w:r>
            <w:r w:rsidR="00711E6A" w:rsidRPr="007942E0">
              <w:rPr>
                <w:rFonts w:ascii="Times New Roman" w:hAnsi="Times New Roman"/>
                <w:b/>
                <w:sz w:val="20"/>
                <w:szCs w:val="20"/>
                <w:lang w:val="fr-FR"/>
              </w:rPr>
              <w:t xml:space="preserve">entreprise </w:t>
            </w:r>
            <w:r>
              <w:rPr>
                <w:rFonts w:ascii="Times New Roman" w:hAnsi="Times New Roman"/>
                <w:b/>
                <w:sz w:val="20"/>
                <w:szCs w:val="20"/>
                <w:lang w:val="fr-FR"/>
              </w:rPr>
              <w:t>r</w:t>
            </w:r>
            <w:r w:rsidR="00711E6A" w:rsidRPr="007942E0">
              <w:rPr>
                <w:rFonts w:ascii="Times New Roman" w:hAnsi="Times New Roman"/>
                <w:b/>
                <w:sz w:val="20"/>
                <w:szCs w:val="20"/>
                <w:lang w:val="fr-FR"/>
              </w:rPr>
              <w:t>esponsable et sociétale</w:t>
            </w:r>
            <w:r w:rsidR="00711E6A" w:rsidRPr="007942E0">
              <w:rPr>
                <w:rFonts w:ascii="Times New Roman" w:hAnsi="Times New Roman"/>
                <w:i/>
                <w:sz w:val="20"/>
                <w:szCs w:val="20"/>
                <w:lang w:val="fr-FR"/>
              </w:rPr>
              <w:t xml:space="preserve"> (</w:t>
            </w:r>
            <w:proofErr w:type="spellStart"/>
            <w:r w:rsidR="00711E6A" w:rsidRPr="007942E0">
              <w:rPr>
                <w:rFonts w:ascii="Times New Roman" w:hAnsi="Times New Roman"/>
                <w:i/>
                <w:sz w:val="20"/>
                <w:szCs w:val="20"/>
                <w:lang w:val="fr-FR"/>
              </w:rPr>
              <w:t>Bongrain</w:t>
            </w:r>
            <w:proofErr w:type="spellEnd"/>
            <w:r w:rsidR="00711E6A" w:rsidRPr="007942E0">
              <w:rPr>
                <w:rFonts w:ascii="Times New Roman" w:hAnsi="Times New Roman"/>
                <w:i/>
                <w:sz w:val="20"/>
                <w:szCs w:val="20"/>
                <w:lang w:val="fr-FR"/>
              </w:rPr>
              <w:t>)</w:t>
            </w:r>
          </w:p>
        </w:tc>
        <w:tc>
          <w:tcPr>
            <w:tcW w:w="4504" w:type="dxa"/>
          </w:tcPr>
          <w:p w:rsidR="00711E6A" w:rsidRPr="00114967" w:rsidRDefault="00114967" w:rsidP="00114967">
            <w:pPr>
              <w:autoSpaceDE w:val="0"/>
              <w:autoSpaceDN w:val="0"/>
              <w:adjustRightInd w:val="0"/>
              <w:spacing w:after="0" w:line="240" w:lineRule="auto"/>
              <w:jc w:val="both"/>
              <w:rPr>
                <w:rFonts w:ascii="Times New Roman" w:hAnsi="Times New Roman"/>
                <w:sz w:val="20"/>
                <w:szCs w:val="20"/>
              </w:rPr>
            </w:pPr>
            <w:r w:rsidRPr="00114967">
              <w:rPr>
                <w:rStyle w:val="st"/>
                <w:rFonts w:ascii="Times New Roman" w:hAnsi="Times New Roman"/>
                <w:b/>
                <w:sz w:val="20"/>
                <w:szCs w:val="20"/>
              </w:rPr>
              <w:t>BARILLA</w:t>
            </w:r>
            <w:r>
              <w:rPr>
                <w:rStyle w:val="st"/>
                <w:rFonts w:ascii="Times New Roman" w:hAnsi="Times New Roman"/>
                <w:sz w:val="20"/>
                <w:szCs w:val="20"/>
              </w:rPr>
              <w:t xml:space="preserve">: </w:t>
            </w:r>
            <w:r w:rsidR="00711E6A" w:rsidRPr="007942E0">
              <w:rPr>
                <w:rStyle w:val="st"/>
                <w:rFonts w:ascii="Times New Roman" w:hAnsi="Times New Roman"/>
                <w:sz w:val="20"/>
                <w:szCs w:val="20"/>
              </w:rPr>
              <w:t xml:space="preserve">costruire </w:t>
            </w:r>
            <w:r w:rsidR="00711E6A" w:rsidRPr="007942E0">
              <w:rPr>
                <w:rStyle w:val="st"/>
                <w:rFonts w:ascii="Times New Roman" w:hAnsi="Times New Roman"/>
                <w:b/>
                <w:i/>
                <w:sz w:val="20"/>
                <w:szCs w:val="20"/>
              </w:rPr>
              <w:t>un'</w:t>
            </w:r>
            <w:r w:rsidR="00711E6A" w:rsidRPr="007942E0">
              <w:rPr>
                <w:rStyle w:val="Enfasicorsivo"/>
                <w:rFonts w:ascii="Times New Roman" w:hAnsi="Times New Roman"/>
                <w:b/>
                <w:i w:val="0"/>
                <w:sz w:val="20"/>
                <w:szCs w:val="20"/>
              </w:rPr>
              <w:t>azienda sostenibile</w:t>
            </w:r>
            <w:r w:rsidR="008F2C64">
              <w:rPr>
                <w:rStyle w:val="st"/>
                <w:rFonts w:ascii="Times New Roman" w:hAnsi="Times New Roman"/>
                <w:sz w:val="20"/>
                <w:szCs w:val="20"/>
              </w:rPr>
              <w:t>.</w:t>
            </w:r>
          </w:p>
        </w:tc>
      </w:tr>
      <w:tr w:rsidR="00711E6A" w:rsidRPr="007942E0" w:rsidTr="007942E0">
        <w:tc>
          <w:tcPr>
            <w:tcW w:w="3259" w:type="dxa"/>
          </w:tcPr>
          <w:p w:rsidR="00711E6A" w:rsidRPr="00114967" w:rsidRDefault="00114967" w:rsidP="00114967">
            <w:pPr>
              <w:autoSpaceDE w:val="0"/>
              <w:autoSpaceDN w:val="0"/>
              <w:adjustRightInd w:val="0"/>
              <w:spacing w:after="0" w:line="240" w:lineRule="auto"/>
              <w:jc w:val="both"/>
              <w:rPr>
                <w:rFonts w:ascii="Times New Roman" w:hAnsi="Times New Roman"/>
                <w:i/>
                <w:sz w:val="20"/>
                <w:szCs w:val="20"/>
                <w:lang w:val="fr-FR"/>
              </w:rPr>
            </w:pPr>
            <w:r w:rsidRPr="00114967">
              <w:rPr>
                <w:rFonts w:ascii="Times New Roman" w:hAnsi="Times New Roman"/>
                <w:b/>
                <w:sz w:val="20"/>
                <w:szCs w:val="20"/>
                <w:lang w:val="fr-FR"/>
              </w:rPr>
              <w:t xml:space="preserve">BONGRAIN: </w:t>
            </w:r>
            <w:r w:rsidR="00711E6A" w:rsidRPr="00114967">
              <w:rPr>
                <w:rFonts w:ascii="Times New Roman" w:hAnsi="Times New Roman"/>
                <w:b/>
                <w:sz w:val="20"/>
                <w:szCs w:val="20"/>
                <w:lang w:val="fr-FR"/>
              </w:rPr>
              <w:t>démarche globale de Responsabilité Sociétale d’Entreprise</w:t>
            </w:r>
            <w:r w:rsidRPr="00114967">
              <w:rPr>
                <w:rFonts w:ascii="Times New Roman" w:hAnsi="Times New Roman"/>
                <w:sz w:val="20"/>
                <w:szCs w:val="20"/>
                <w:lang w:val="fr-FR"/>
              </w:rPr>
              <w:t xml:space="preserve"> (RSE)</w:t>
            </w:r>
          </w:p>
        </w:tc>
        <w:tc>
          <w:tcPr>
            <w:tcW w:w="4504" w:type="dxa"/>
          </w:tcPr>
          <w:p w:rsidR="00711E6A" w:rsidRPr="007942E0" w:rsidRDefault="00114967" w:rsidP="007942E0">
            <w:pPr>
              <w:autoSpaceDE w:val="0"/>
              <w:autoSpaceDN w:val="0"/>
              <w:adjustRightInd w:val="0"/>
              <w:spacing w:after="0" w:line="240" w:lineRule="auto"/>
              <w:jc w:val="both"/>
              <w:rPr>
                <w:rFonts w:ascii="Times New Roman" w:hAnsi="Times New Roman"/>
                <w:sz w:val="20"/>
                <w:szCs w:val="20"/>
              </w:rPr>
            </w:pPr>
            <w:r w:rsidRPr="00114967">
              <w:rPr>
                <w:rFonts w:ascii="Times New Roman" w:hAnsi="Times New Roman"/>
                <w:b/>
                <w:sz w:val="20"/>
                <w:szCs w:val="20"/>
              </w:rPr>
              <w:t>LAVAZZA :</w:t>
            </w:r>
            <w:r w:rsidRPr="00114967">
              <w:rPr>
                <w:rFonts w:ascii="Times New Roman" w:hAnsi="Times New Roman"/>
                <w:sz w:val="20"/>
                <w:szCs w:val="20"/>
              </w:rPr>
              <w:t xml:space="preserve"> </w:t>
            </w:r>
            <w:r w:rsidR="00711E6A" w:rsidRPr="007942E0">
              <w:rPr>
                <w:rFonts w:ascii="Times New Roman" w:hAnsi="Times New Roman"/>
                <w:sz w:val="20"/>
                <w:szCs w:val="20"/>
              </w:rPr>
              <w:t xml:space="preserve">è il primo progetto di </w:t>
            </w:r>
            <w:r w:rsidR="00711E6A" w:rsidRPr="007942E0">
              <w:rPr>
                <w:rFonts w:ascii="Times New Roman" w:hAnsi="Times New Roman"/>
                <w:b/>
                <w:sz w:val="20"/>
                <w:szCs w:val="20"/>
              </w:rPr>
              <w:t xml:space="preserve">CSR (Responsabilità Sociale d’Impresa) </w:t>
            </w:r>
            <w:r w:rsidR="00711E6A" w:rsidRPr="007942E0">
              <w:rPr>
                <w:rFonts w:ascii="Times New Roman" w:hAnsi="Times New Roman"/>
                <w:sz w:val="20"/>
                <w:szCs w:val="20"/>
              </w:rPr>
              <w:t>interamente realizzato da Lavazza</w:t>
            </w:r>
          </w:p>
        </w:tc>
      </w:tr>
      <w:tr w:rsidR="00711E6A" w:rsidRPr="007942E0" w:rsidTr="007942E0">
        <w:tc>
          <w:tcPr>
            <w:tcW w:w="3259" w:type="dxa"/>
          </w:tcPr>
          <w:p w:rsidR="00711E6A" w:rsidRPr="0052616A" w:rsidRDefault="00711E6A" w:rsidP="007942E0">
            <w:pPr>
              <w:autoSpaceDE w:val="0"/>
              <w:autoSpaceDN w:val="0"/>
              <w:adjustRightInd w:val="0"/>
              <w:spacing w:after="0" w:line="240" w:lineRule="auto"/>
              <w:jc w:val="both"/>
              <w:rPr>
                <w:rFonts w:ascii="Times New Roman" w:hAnsi="Times New Roman"/>
                <w:i/>
                <w:sz w:val="20"/>
                <w:szCs w:val="20"/>
              </w:rPr>
            </w:pPr>
          </w:p>
        </w:tc>
        <w:tc>
          <w:tcPr>
            <w:tcW w:w="4504" w:type="dxa"/>
          </w:tcPr>
          <w:p w:rsidR="00711E6A" w:rsidRPr="007942E0" w:rsidRDefault="00114967" w:rsidP="00114967">
            <w:pPr>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 xml:space="preserve">BARILLA: </w:t>
            </w:r>
            <w:r w:rsidR="00711E6A" w:rsidRPr="007942E0">
              <w:rPr>
                <w:rFonts w:ascii="Times New Roman" w:hAnsi="Times New Roman"/>
                <w:b/>
                <w:sz w:val="20"/>
                <w:szCs w:val="20"/>
              </w:rPr>
              <w:t>Business sostenibile</w:t>
            </w:r>
            <w:r w:rsidR="00711E6A" w:rsidRPr="007942E0">
              <w:rPr>
                <w:rFonts w:ascii="Times New Roman" w:hAnsi="Times New Roman"/>
                <w:sz w:val="20"/>
                <w:szCs w:val="20"/>
              </w:rPr>
              <w:t xml:space="preserve"> </w:t>
            </w:r>
          </w:p>
        </w:tc>
      </w:tr>
      <w:tr w:rsidR="00114967" w:rsidRPr="00114967" w:rsidTr="007942E0">
        <w:tc>
          <w:tcPr>
            <w:tcW w:w="3259" w:type="dxa"/>
          </w:tcPr>
          <w:p w:rsidR="00114967" w:rsidRPr="00114967" w:rsidRDefault="00114967" w:rsidP="00114967">
            <w:pPr>
              <w:autoSpaceDE w:val="0"/>
              <w:autoSpaceDN w:val="0"/>
              <w:adjustRightInd w:val="0"/>
              <w:spacing w:after="0" w:line="240" w:lineRule="auto"/>
              <w:jc w:val="both"/>
              <w:rPr>
                <w:rFonts w:ascii="Times New Roman" w:hAnsi="Times New Roman"/>
                <w:i/>
                <w:sz w:val="20"/>
                <w:szCs w:val="20"/>
                <w:lang w:val="fr-FR"/>
              </w:rPr>
            </w:pPr>
            <w:r w:rsidRPr="00114967">
              <w:rPr>
                <w:rStyle w:val="normalblack11"/>
                <w:rFonts w:ascii="Times New Roman" w:hAnsi="Times New Roman"/>
                <w:b/>
                <w:sz w:val="20"/>
                <w:szCs w:val="20"/>
                <w:lang w:val="fr-FR"/>
              </w:rPr>
              <w:lastRenderedPageBreak/>
              <w:t>LAVAZZA</w:t>
            </w:r>
            <w:r>
              <w:rPr>
                <w:rStyle w:val="normalblack11"/>
                <w:rFonts w:ascii="Times New Roman" w:hAnsi="Times New Roman"/>
                <w:sz w:val="20"/>
                <w:szCs w:val="20"/>
                <w:lang w:val="fr-FR"/>
              </w:rPr>
              <w:t xml:space="preserve"> : </w:t>
            </w:r>
            <w:r w:rsidRPr="007942E0">
              <w:rPr>
                <w:rStyle w:val="normalblack11"/>
                <w:rFonts w:ascii="Times New Roman" w:hAnsi="Times New Roman"/>
                <w:sz w:val="20"/>
                <w:szCs w:val="20"/>
                <w:lang w:val="fr-FR"/>
              </w:rPr>
              <w:t xml:space="preserve">Innovation et qualité sont inscrites </w:t>
            </w:r>
            <w:r w:rsidRPr="007942E0">
              <w:rPr>
                <w:rStyle w:val="normalblack11"/>
                <w:rFonts w:ascii="Times New Roman" w:hAnsi="Times New Roman"/>
                <w:b/>
                <w:sz w:val="20"/>
                <w:szCs w:val="20"/>
                <w:lang w:val="fr-FR"/>
              </w:rPr>
              <w:t>dans l’ADN</w:t>
            </w:r>
            <w:r w:rsidRPr="007942E0">
              <w:rPr>
                <w:rStyle w:val="normalblack11"/>
                <w:rFonts w:ascii="Times New Roman" w:hAnsi="Times New Roman"/>
                <w:sz w:val="20"/>
                <w:szCs w:val="20"/>
                <w:lang w:val="fr-FR"/>
              </w:rPr>
              <w:t xml:space="preserve"> de </w:t>
            </w:r>
            <w:proofErr w:type="spellStart"/>
            <w:r w:rsidRPr="007942E0">
              <w:rPr>
                <w:rStyle w:val="normalblack11"/>
                <w:rFonts w:ascii="Times New Roman" w:hAnsi="Times New Roman"/>
                <w:sz w:val="20"/>
                <w:szCs w:val="20"/>
                <w:lang w:val="fr-FR"/>
              </w:rPr>
              <w:t>Lavazza</w:t>
            </w:r>
            <w:proofErr w:type="spellEnd"/>
            <w:r w:rsidRPr="007942E0">
              <w:rPr>
                <w:rStyle w:val="normalblack11"/>
                <w:rFonts w:ascii="Times New Roman" w:hAnsi="Times New Roman"/>
                <w:sz w:val="20"/>
                <w:szCs w:val="20"/>
                <w:lang w:val="fr-FR"/>
              </w:rPr>
              <w:t>.(site France)</w:t>
            </w:r>
          </w:p>
        </w:tc>
        <w:tc>
          <w:tcPr>
            <w:tcW w:w="4504" w:type="dxa"/>
          </w:tcPr>
          <w:p w:rsidR="00114967" w:rsidRPr="00114967" w:rsidRDefault="00114967" w:rsidP="00114967">
            <w:pPr>
              <w:autoSpaceDE w:val="0"/>
              <w:autoSpaceDN w:val="0"/>
              <w:adjustRightInd w:val="0"/>
              <w:spacing w:after="0" w:line="240" w:lineRule="auto"/>
              <w:jc w:val="both"/>
              <w:rPr>
                <w:rFonts w:ascii="Times New Roman" w:hAnsi="Times New Roman"/>
                <w:b/>
                <w:sz w:val="20"/>
                <w:szCs w:val="20"/>
              </w:rPr>
            </w:pPr>
            <w:r w:rsidRPr="00114967">
              <w:rPr>
                <w:rFonts w:ascii="Times New Roman" w:hAnsi="Times New Roman"/>
                <w:b/>
                <w:sz w:val="20"/>
                <w:szCs w:val="20"/>
              </w:rPr>
              <w:t xml:space="preserve">LAVAZZA : </w:t>
            </w:r>
            <w:r w:rsidRPr="00114967">
              <w:rPr>
                <w:rFonts w:ascii="Times New Roman" w:hAnsi="Times New Roman"/>
                <w:sz w:val="20"/>
                <w:szCs w:val="20"/>
              </w:rPr>
              <w:t xml:space="preserve">L’azienda Lavazza è la famiglia Lavazza, da sempre: e </w:t>
            </w:r>
            <w:r w:rsidRPr="00F75357">
              <w:rPr>
                <w:rFonts w:ascii="Times New Roman" w:hAnsi="Times New Roman"/>
                <w:b/>
                <w:sz w:val="20"/>
                <w:szCs w:val="20"/>
              </w:rPr>
              <w:t>fare impresa “con il cuore”,</w:t>
            </w:r>
          </w:p>
        </w:tc>
      </w:tr>
      <w:tr w:rsidR="00711E6A" w:rsidRPr="00EA5A7D" w:rsidTr="007942E0">
        <w:tc>
          <w:tcPr>
            <w:tcW w:w="3259" w:type="dxa"/>
          </w:tcPr>
          <w:p w:rsidR="00711E6A" w:rsidRPr="00114967" w:rsidRDefault="00114967" w:rsidP="007942E0">
            <w:pPr>
              <w:autoSpaceDE w:val="0"/>
              <w:autoSpaceDN w:val="0"/>
              <w:adjustRightInd w:val="0"/>
              <w:spacing w:after="0" w:line="240" w:lineRule="auto"/>
              <w:jc w:val="both"/>
              <w:rPr>
                <w:rFonts w:ascii="Times New Roman" w:hAnsi="Times New Roman"/>
                <w:b/>
                <w:sz w:val="20"/>
                <w:szCs w:val="20"/>
                <w:lang w:val="fr-FR"/>
              </w:rPr>
            </w:pPr>
            <w:r>
              <w:rPr>
                <w:rFonts w:ascii="Times New Roman" w:hAnsi="Times New Roman"/>
                <w:b/>
                <w:sz w:val="20"/>
                <w:szCs w:val="20"/>
                <w:lang w:val="fr-FR"/>
              </w:rPr>
              <w:t xml:space="preserve">BONGRAIN : </w:t>
            </w:r>
            <w:r w:rsidR="00711E6A" w:rsidRPr="007942E0">
              <w:rPr>
                <w:rFonts w:ascii="Times New Roman" w:hAnsi="Times New Roman"/>
                <w:b/>
                <w:sz w:val="20"/>
                <w:szCs w:val="20"/>
                <w:lang w:val="fr-FR"/>
              </w:rPr>
              <w:t xml:space="preserve">au cœur de </w:t>
            </w:r>
            <w:r w:rsidR="00711E6A" w:rsidRPr="007942E0">
              <w:rPr>
                <w:rFonts w:ascii="Times New Roman" w:hAnsi="Times New Roman"/>
                <w:sz w:val="20"/>
                <w:szCs w:val="20"/>
                <w:lang w:val="fr-FR"/>
              </w:rPr>
              <w:t xml:space="preserve">notre histoire, au </w:t>
            </w:r>
            <w:r>
              <w:rPr>
                <w:rFonts w:ascii="Times New Roman" w:hAnsi="Times New Roman"/>
                <w:sz w:val="20"/>
                <w:szCs w:val="20"/>
                <w:lang w:val="fr-FR"/>
              </w:rPr>
              <w:t xml:space="preserve">cœur de notre métier, </w:t>
            </w:r>
          </w:p>
          <w:p w:rsidR="00711E6A" w:rsidRPr="007942E0" w:rsidRDefault="00114967" w:rsidP="00CD43B2">
            <w:pPr>
              <w:autoSpaceDE w:val="0"/>
              <w:autoSpaceDN w:val="0"/>
              <w:adjustRightInd w:val="0"/>
              <w:spacing w:after="0" w:line="240" w:lineRule="auto"/>
              <w:jc w:val="both"/>
              <w:rPr>
                <w:rFonts w:ascii="Times New Roman" w:hAnsi="Times New Roman"/>
                <w:sz w:val="20"/>
                <w:szCs w:val="20"/>
                <w:lang w:val="fr-FR"/>
              </w:rPr>
            </w:pPr>
            <w:r w:rsidRPr="00114967">
              <w:rPr>
                <w:rFonts w:ascii="Times New Roman" w:hAnsi="Times New Roman"/>
                <w:b/>
                <w:sz w:val="20"/>
                <w:szCs w:val="20"/>
                <w:lang w:val="fr-FR"/>
              </w:rPr>
              <w:t xml:space="preserve">LACTALIS : </w:t>
            </w:r>
            <w:r w:rsidR="00711E6A" w:rsidRPr="007942E0">
              <w:rPr>
                <w:rFonts w:ascii="Times New Roman" w:hAnsi="Times New Roman"/>
                <w:sz w:val="20"/>
                <w:szCs w:val="20"/>
                <w:lang w:val="fr-FR"/>
              </w:rPr>
              <w:t xml:space="preserve">implantées </w:t>
            </w:r>
            <w:r w:rsidR="00711E6A" w:rsidRPr="007942E0">
              <w:rPr>
                <w:rFonts w:ascii="Times New Roman" w:hAnsi="Times New Roman"/>
                <w:b/>
                <w:sz w:val="20"/>
                <w:szCs w:val="20"/>
                <w:lang w:val="fr-FR"/>
              </w:rPr>
              <w:t>au cœur</w:t>
            </w:r>
            <w:r w:rsidR="00711E6A" w:rsidRPr="007942E0">
              <w:rPr>
                <w:rFonts w:ascii="Times New Roman" w:hAnsi="Times New Roman"/>
                <w:sz w:val="20"/>
                <w:szCs w:val="20"/>
                <w:lang w:val="fr-FR"/>
              </w:rPr>
              <w:t xml:space="preserve"> de leur bassin laitier </w:t>
            </w:r>
          </w:p>
        </w:tc>
        <w:tc>
          <w:tcPr>
            <w:tcW w:w="4504" w:type="dxa"/>
          </w:tcPr>
          <w:p w:rsidR="00711E6A" w:rsidRPr="007942E0" w:rsidRDefault="00711E6A" w:rsidP="007942E0">
            <w:pPr>
              <w:spacing w:line="240" w:lineRule="auto"/>
              <w:rPr>
                <w:rFonts w:ascii="Times New Roman" w:hAnsi="Times New Roman"/>
                <w:sz w:val="20"/>
                <w:szCs w:val="20"/>
                <w:lang w:val="fr-FR"/>
              </w:rPr>
            </w:pPr>
          </w:p>
        </w:tc>
      </w:tr>
      <w:tr w:rsidR="00711E6A" w:rsidRPr="007942E0" w:rsidTr="007942E0">
        <w:tc>
          <w:tcPr>
            <w:tcW w:w="3259" w:type="dxa"/>
          </w:tcPr>
          <w:p w:rsidR="00711E6A" w:rsidRPr="007942E0" w:rsidRDefault="00CD43B2" w:rsidP="007942E0">
            <w:pPr>
              <w:autoSpaceDE w:val="0"/>
              <w:autoSpaceDN w:val="0"/>
              <w:adjustRightInd w:val="0"/>
              <w:spacing w:after="0" w:line="240" w:lineRule="auto"/>
              <w:jc w:val="both"/>
              <w:rPr>
                <w:rFonts w:ascii="Times New Roman" w:hAnsi="Times New Roman"/>
                <w:sz w:val="20"/>
                <w:szCs w:val="20"/>
                <w:lang w:val="fr-FR"/>
              </w:rPr>
            </w:pPr>
            <w:r w:rsidRPr="00CD43B2">
              <w:rPr>
                <w:rFonts w:ascii="Times New Roman" w:hAnsi="Times New Roman"/>
                <w:b/>
                <w:sz w:val="20"/>
                <w:szCs w:val="20"/>
                <w:lang w:val="fr-FR"/>
              </w:rPr>
              <w:t>BONGRAIN :</w:t>
            </w:r>
            <w:r>
              <w:rPr>
                <w:rFonts w:ascii="Times New Roman" w:hAnsi="Times New Roman"/>
                <w:sz w:val="20"/>
                <w:szCs w:val="20"/>
                <w:lang w:val="fr-FR"/>
              </w:rPr>
              <w:t xml:space="preserve"> </w:t>
            </w:r>
            <w:r w:rsidR="00711E6A" w:rsidRPr="007942E0">
              <w:rPr>
                <w:rFonts w:ascii="Times New Roman" w:hAnsi="Times New Roman"/>
                <w:sz w:val="20"/>
                <w:szCs w:val="20"/>
                <w:lang w:val="fr-FR"/>
              </w:rPr>
              <w:t xml:space="preserve">les mêmes ambitions </w:t>
            </w:r>
            <w:r w:rsidR="00711E6A" w:rsidRPr="007942E0">
              <w:rPr>
                <w:rFonts w:ascii="Times New Roman" w:hAnsi="Times New Roman"/>
                <w:b/>
                <w:sz w:val="20"/>
                <w:szCs w:val="20"/>
                <w:lang w:val="fr-FR"/>
              </w:rPr>
              <w:t>d'Excellence et de Progrès Durable.</w:t>
            </w:r>
          </w:p>
        </w:tc>
        <w:tc>
          <w:tcPr>
            <w:tcW w:w="4504" w:type="dxa"/>
          </w:tcPr>
          <w:p w:rsidR="00711E6A" w:rsidRPr="007942E0" w:rsidRDefault="00987B6A" w:rsidP="007942E0">
            <w:pPr>
              <w:spacing w:after="0" w:line="240" w:lineRule="auto"/>
              <w:rPr>
                <w:rStyle w:val="normalblack11"/>
                <w:rFonts w:ascii="Times New Roman" w:hAnsi="Times New Roman"/>
                <w:sz w:val="20"/>
                <w:szCs w:val="20"/>
              </w:rPr>
            </w:pPr>
            <w:r w:rsidRPr="00987B6A">
              <w:rPr>
                <w:rFonts w:ascii="Times New Roman" w:hAnsi="Times New Roman"/>
                <w:b/>
                <w:sz w:val="20"/>
                <w:szCs w:val="20"/>
              </w:rPr>
              <w:t>LAVAZZA</w:t>
            </w:r>
            <w:r>
              <w:rPr>
                <w:rFonts w:ascii="Times New Roman" w:hAnsi="Times New Roman"/>
                <w:sz w:val="20"/>
                <w:szCs w:val="20"/>
              </w:rPr>
              <w:t xml:space="preserve"> </w:t>
            </w:r>
            <w:r w:rsidR="00711E6A" w:rsidRPr="007942E0">
              <w:rPr>
                <w:rFonts w:ascii="Times New Roman" w:hAnsi="Times New Roman"/>
                <w:sz w:val="20"/>
                <w:szCs w:val="20"/>
              </w:rPr>
              <w:t>: ¡</w:t>
            </w:r>
            <w:proofErr w:type="spellStart"/>
            <w:r w:rsidR="00711E6A" w:rsidRPr="007942E0">
              <w:rPr>
                <w:rFonts w:ascii="Times New Roman" w:hAnsi="Times New Roman"/>
                <w:sz w:val="20"/>
                <w:szCs w:val="20"/>
              </w:rPr>
              <w:t>Tierra</w:t>
            </w:r>
            <w:proofErr w:type="spellEnd"/>
            <w:r w:rsidR="00711E6A" w:rsidRPr="007942E0">
              <w:rPr>
                <w:rFonts w:ascii="Times New Roman" w:hAnsi="Times New Roman"/>
                <w:sz w:val="20"/>
                <w:szCs w:val="20"/>
              </w:rPr>
              <w:t xml:space="preserve">!, </w:t>
            </w:r>
            <w:r w:rsidR="00711E6A" w:rsidRPr="007942E0">
              <w:rPr>
                <w:rFonts w:ascii="Times New Roman" w:hAnsi="Times New Roman"/>
                <w:b/>
                <w:sz w:val="20"/>
                <w:szCs w:val="20"/>
              </w:rPr>
              <w:t>sostenibilità ed eccellenza</w:t>
            </w:r>
            <w:r w:rsidR="008E690E" w:rsidRPr="007942E0">
              <w:rPr>
                <w:rFonts w:ascii="Times New Roman" w:hAnsi="Times New Roman"/>
                <w:b/>
                <w:sz w:val="20"/>
                <w:szCs w:val="20"/>
              </w:rPr>
              <w:t xml:space="preserve"> </w:t>
            </w:r>
          </w:p>
        </w:tc>
      </w:tr>
    </w:tbl>
    <w:p w:rsidR="00795CCF" w:rsidRPr="008E690E" w:rsidRDefault="00795CCF" w:rsidP="001F4E47">
      <w:pPr>
        <w:autoSpaceDE w:val="0"/>
        <w:autoSpaceDN w:val="0"/>
        <w:adjustRightInd w:val="0"/>
        <w:spacing w:after="0" w:line="240" w:lineRule="auto"/>
        <w:jc w:val="both"/>
        <w:rPr>
          <w:rFonts w:ascii="Times New Roman" w:hAnsi="Times New Roman"/>
          <w:sz w:val="24"/>
          <w:szCs w:val="24"/>
        </w:rPr>
      </w:pPr>
    </w:p>
    <w:p w:rsidR="00E405C9" w:rsidRPr="00067B75" w:rsidRDefault="009F7226" w:rsidP="001F4E47">
      <w:pPr>
        <w:autoSpaceDE w:val="0"/>
        <w:autoSpaceDN w:val="0"/>
        <w:adjustRightInd w:val="0"/>
        <w:spacing w:after="0" w:line="240" w:lineRule="auto"/>
        <w:jc w:val="both"/>
        <w:rPr>
          <w:rStyle w:val="singlehighlightclass"/>
          <w:rFonts w:ascii="Times New Roman" w:hAnsi="Times New Roman"/>
          <w:sz w:val="24"/>
          <w:szCs w:val="24"/>
          <w:lang w:val="fr-FR"/>
        </w:rPr>
      </w:pPr>
      <w:r>
        <w:rPr>
          <w:rFonts w:ascii="Times New Roman" w:hAnsi="Times New Roman"/>
          <w:sz w:val="24"/>
          <w:szCs w:val="24"/>
          <w:lang w:val="fr-FR"/>
        </w:rPr>
        <w:t>D’</w:t>
      </w:r>
      <w:r w:rsidR="001F4E47" w:rsidRPr="001F4E47">
        <w:rPr>
          <w:rFonts w:ascii="Times New Roman" w:hAnsi="Times New Roman"/>
          <w:sz w:val="24"/>
          <w:szCs w:val="24"/>
          <w:lang w:val="fr-FR"/>
        </w:rPr>
        <w:t xml:space="preserve">un côté il y a </w:t>
      </w:r>
      <w:r w:rsidR="009525DB">
        <w:rPr>
          <w:rFonts w:ascii="Times New Roman" w:hAnsi="Times New Roman"/>
          <w:sz w:val="24"/>
          <w:szCs w:val="24"/>
          <w:lang w:val="fr-FR"/>
        </w:rPr>
        <w:t>ce</w:t>
      </w:r>
      <w:r w:rsidR="001F4E47" w:rsidRPr="001F4E47">
        <w:rPr>
          <w:rFonts w:ascii="Times New Roman" w:hAnsi="Times New Roman"/>
          <w:sz w:val="24"/>
          <w:szCs w:val="24"/>
          <w:lang w:val="fr-FR"/>
        </w:rPr>
        <w:t xml:space="preserve"> </w:t>
      </w:r>
      <w:r w:rsidR="001F4E47" w:rsidRPr="009525DB">
        <w:rPr>
          <w:rFonts w:ascii="Times New Roman" w:hAnsi="Times New Roman"/>
          <w:sz w:val="24"/>
          <w:szCs w:val="24"/>
          <w:lang w:val="fr-FR"/>
        </w:rPr>
        <w:t>protocole « linguistique »</w:t>
      </w:r>
      <w:r w:rsidR="009525DB" w:rsidRPr="009525DB">
        <w:rPr>
          <w:rFonts w:ascii="Times New Roman" w:hAnsi="Times New Roman"/>
          <w:sz w:val="24"/>
          <w:szCs w:val="24"/>
          <w:lang w:val="fr-FR"/>
        </w:rPr>
        <w:t>, normatif</w:t>
      </w:r>
      <w:r w:rsidR="009525DB">
        <w:rPr>
          <w:rFonts w:ascii="Times New Roman" w:hAnsi="Times New Roman"/>
          <w:b/>
          <w:sz w:val="24"/>
          <w:szCs w:val="24"/>
          <w:lang w:val="fr-FR"/>
        </w:rPr>
        <w:t xml:space="preserve"> </w:t>
      </w:r>
      <w:r w:rsidR="009525DB" w:rsidRPr="009525DB">
        <w:rPr>
          <w:rFonts w:ascii="Times New Roman" w:hAnsi="Times New Roman"/>
          <w:sz w:val="24"/>
          <w:szCs w:val="24"/>
          <w:lang w:val="fr-FR"/>
        </w:rPr>
        <w:t>mais décliné de façon différente en Italie et en France</w:t>
      </w:r>
      <w:r w:rsidR="009525DB">
        <w:rPr>
          <w:rFonts w:ascii="Times New Roman" w:hAnsi="Times New Roman"/>
          <w:sz w:val="24"/>
          <w:szCs w:val="24"/>
          <w:lang w:val="fr-FR"/>
        </w:rPr>
        <w:t xml:space="preserve"> (surtout dans les intitulés des rubriques)</w:t>
      </w:r>
      <w:r w:rsidR="009525DB" w:rsidRPr="009525DB">
        <w:rPr>
          <w:rFonts w:ascii="Times New Roman" w:hAnsi="Times New Roman"/>
          <w:sz w:val="24"/>
          <w:szCs w:val="24"/>
          <w:lang w:val="fr-FR"/>
        </w:rPr>
        <w:t>,</w:t>
      </w:r>
      <w:r w:rsidR="009525DB" w:rsidRPr="00A06A53">
        <w:rPr>
          <w:rFonts w:ascii="Times New Roman" w:hAnsi="Times New Roman"/>
          <w:sz w:val="24"/>
          <w:szCs w:val="24"/>
          <w:lang w:val="fr-FR"/>
        </w:rPr>
        <w:t xml:space="preserve"> </w:t>
      </w:r>
      <w:r w:rsidR="001F4E47" w:rsidRPr="00A06A53">
        <w:rPr>
          <w:rFonts w:ascii="Times New Roman" w:hAnsi="Times New Roman"/>
          <w:sz w:val="24"/>
          <w:szCs w:val="24"/>
          <w:lang w:val="fr-FR"/>
        </w:rPr>
        <w:t>composé d’étiquettes sémantiques</w:t>
      </w:r>
      <w:r w:rsidR="001F4E47" w:rsidRPr="001F4E47">
        <w:rPr>
          <w:rFonts w:ascii="Times New Roman" w:hAnsi="Times New Roman"/>
          <w:sz w:val="24"/>
          <w:szCs w:val="24"/>
          <w:lang w:val="fr-FR"/>
        </w:rPr>
        <w:t xml:space="preserve"> devenues presque des formules (</w:t>
      </w:r>
      <w:r w:rsidR="001F4E47" w:rsidRPr="001F4E47">
        <w:rPr>
          <w:rFonts w:ascii="Times New Roman" w:hAnsi="Times New Roman"/>
          <w:i/>
          <w:sz w:val="24"/>
          <w:szCs w:val="24"/>
          <w:lang w:val="fr-FR"/>
        </w:rPr>
        <w:t>développement durable</w:t>
      </w:r>
      <w:r w:rsidR="009525DB">
        <w:rPr>
          <w:rFonts w:ascii="Times New Roman" w:hAnsi="Times New Roman"/>
          <w:i/>
          <w:sz w:val="24"/>
          <w:szCs w:val="24"/>
          <w:lang w:val="fr-FR"/>
        </w:rPr>
        <w:t>/</w:t>
      </w:r>
      <w:proofErr w:type="spellStart"/>
      <w:r w:rsidR="009525DB">
        <w:rPr>
          <w:rFonts w:ascii="Times New Roman" w:hAnsi="Times New Roman"/>
          <w:i/>
          <w:sz w:val="24"/>
          <w:szCs w:val="24"/>
          <w:lang w:val="fr-FR"/>
        </w:rPr>
        <w:t>sviluppo</w:t>
      </w:r>
      <w:proofErr w:type="spellEnd"/>
      <w:r w:rsidR="009525DB">
        <w:rPr>
          <w:rFonts w:ascii="Times New Roman" w:hAnsi="Times New Roman"/>
          <w:i/>
          <w:sz w:val="24"/>
          <w:szCs w:val="24"/>
          <w:lang w:val="fr-FR"/>
        </w:rPr>
        <w:t xml:space="preserve"> </w:t>
      </w:r>
      <w:proofErr w:type="spellStart"/>
      <w:r w:rsidR="009525DB">
        <w:rPr>
          <w:rFonts w:ascii="Times New Roman" w:hAnsi="Times New Roman"/>
          <w:i/>
          <w:sz w:val="24"/>
          <w:szCs w:val="24"/>
          <w:lang w:val="fr-FR"/>
        </w:rPr>
        <w:t>sostenibile</w:t>
      </w:r>
      <w:proofErr w:type="spellEnd"/>
      <w:r w:rsidR="001F4E47" w:rsidRPr="001F4E47">
        <w:rPr>
          <w:rFonts w:ascii="Times New Roman" w:hAnsi="Times New Roman"/>
          <w:i/>
          <w:sz w:val="24"/>
          <w:szCs w:val="24"/>
          <w:lang w:val="fr-FR"/>
        </w:rPr>
        <w:t>,</w:t>
      </w:r>
      <w:r w:rsidR="009D7D20">
        <w:rPr>
          <w:rFonts w:ascii="Times New Roman" w:hAnsi="Times New Roman"/>
          <w:i/>
          <w:sz w:val="24"/>
          <w:szCs w:val="24"/>
          <w:lang w:val="fr-FR"/>
        </w:rPr>
        <w:t xml:space="preserve"> </w:t>
      </w:r>
      <w:r w:rsidR="009525DB">
        <w:rPr>
          <w:rFonts w:ascii="Times New Roman" w:hAnsi="Times New Roman"/>
          <w:i/>
          <w:sz w:val="24"/>
          <w:szCs w:val="24"/>
          <w:lang w:val="fr-FR"/>
        </w:rPr>
        <w:t>environnement/</w:t>
      </w:r>
      <w:proofErr w:type="spellStart"/>
      <w:r w:rsidR="009525DB">
        <w:rPr>
          <w:rFonts w:ascii="Times New Roman" w:hAnsi="Times New Roman"/>
          <w:i/>
          <w:sz w:val="24"/>
          <w:szCs w:val="24"/>
          <w:lang w:val="fr-FR"/>
        </w:rPr>
        <w:t>ambiente</w:t>
      </w:r>
      <w:proofErr w:type="spellEnd"/>
      <w:r w:rsidR="009525DB">
        <w:rPr>
          <w:rFonts w:ascii="Times New Roman" w:hAnsi="Times New Roman"/>
          <w:i/>
          <w:sz w:val="24"/>
          <w:szCs w:val="24"/>
          <w:lang w:val="fr-FR"/>
        </w:rPr>
        <w:t> ; code</w:t>
      </w:r>
      <w:r w:rsidR="001F4E47" w:rsidRPr="001F4E47">
        <w:rPr>
          <w:rFonts w:ascii="Times New Roman" w:hAnsi="Times New Roman"/>
          <w:i/>
          <w:sz w:val="24"/>
          <w:szCs w:val="24"/>
          <w:lang w:val="fr-FR"/>
        </w:rPr>
        <w:t xml:space="preserve"> éthique</w:t>
      </w:r>
      <w:r w:rsidR="001630B9">
        <w:rPr>
          <w:rFonts w:ascii="Times New Roman" w:hAnsi="Times New Roman"/>
          <w:i/>
          <w:sz w:val="24"/>
          <w:szCs w:val="24"/>
          <w:lang w:val="fr-FR"/>
        </w:rPr>
        <w:t>/</w:t>
      </w:r>
      <w:proofErr w:type="spellStart"/>
      <w:r w:rsidR="001630B9">
        <w:rPr>
          <w:rFonts w:ascii="Times New Roman" w:hAnsi="Times New Roman"/>
          <w:i/>
          <w:sz w:val="24"/>
          <w:szCs w:val="24"/>
          <w:lang w:val="fr-FR"/>
        </w:rPr>
        <w:t>codice</w:t>
      </w:r>
      <w:proofErr w:type="spellEnd"/>
      <w:r w:rsidR="001630B9">
        <w:rPr>
          <w:rFonts w:ascii="Times New Roman" w:hAnsi="Times New Roman"/>
          <w:i/>
          <w:sz w:val="24"/>
          <w:szCs w:val="24"/>
          <w:lang w:val="fr-FR"/>
        </w:rPr>
        <w:t xml:space="preserve"> </w:t>
      </w:r>
      <w:proofErr w:type="spellStart"/>
      <w:r w:rsidR="001630B9">
        <w:rPr>
          <w:rFonts w:ascii="Times New Roman" w:hAnsi="Times New Roman"/>
          <w:i/>
          <w:sz w:val="24"/>
          <w:szCs w:val="24"/>
          <w:lang w:val="fr-FR"/>
        </w:rPr>
        <w:t>etico</w:t>
      </w:r>
      <w:proofErr w:type="spellEnd"/>
      <w:r w:rsidR="001F4E47" w:rsidRPr="001F4E47">
        <w:rPr>
          <w:rFonts w:ascii="Times New Roman" w:hAnsi="Times New Roman"/>
          <w:i/>
          <w:sz w:val="24"/>
          <w:szCs w:val="24"/>
          <w:lang w:val="fr-FR"/>
        </w:rPr>
        <w:t>, responsabilité sociale</w:t>
      </w:r>
      <w:r w:rsidR="009525DB">
        <w:rPr>
          <w:rFonts w:ascii="Times New Roman" w:hAnsi="Times New Roman"/>
          <w:i/>
          <w:sz w:val="24"/>
          <w:szCs w:val="24"/>
          <w:lang w:val="fr-FR"/>
        </w:rPr>
        <w:t>/</w:t>
      </w:r>
      <w:proofErr w:type="spellStart"/>
      <w:r w:rsidR="009525DB">
        <w:rPr>
          <w:rFonts w:ascii="Times New Roman" w:hAnsi="Times New Roman"/>
          <w:i/>
          <w:sz w:val="24"/>
          <w:szCs w:val="24"/>
          <w:lang w:val="fr-FR"/>
        </w:rPr>
        <w:t>responsabilità</w:t>
      </w:r>
      <w:proofErr w:type="spellEnd"/>
      <w:r w:rsidR="009525DB">
        <w:rPr>
          <w:rFonts w:ascii="Times New Roman" w:hAnsi="Times New Roman"/>
          <w:i/>
          <w:sz w:val="24"/>
          <w:szCs w:val="24"/>
          <w:lang w:val="fr-FR"/>
        </w:rPr>
        <w:t xml:space="preserve"> sociale d’</w:t>
      </w:r>
      <w:proofErr w:type="spellStart"/>
      <w:r w:rsidR="001630B9">
        <w:rPr>
          <w:rFonts w:ascii="Times New Roman" w:hAnsi="Times New Roman"/>
          <w:i/>
          <w:sz w:val="24"/>
          <w:szCs w:val="24"/>
          <w:lang w:val="fr-FR"/>
        </w:rPr>
        <w:t>impresa</w:t>
      </w:r>
      <w:proofErr w:type="spellEnd"/>
      <w:r w:rsidR="001630B9">
        <w:rPr>
          <w:rFonts w:ascii="Times New Roman" w:hAnsi="Times New Roman"/>
          <w:i/>
          <w:sz w:val="24"/>
          <w:szCs w:val="24"/>
          <w:lang w:val="fr-FR"/>
        </w:rPr>
        <w:t>, RSE/</w:t>
      </w:r>
      <w:r w:rsidR="009525DB">
        <w:rPr>
          <w:rFonts w:ascii="Times New Roman" w:hAnsi="Times New Roman"/>
          <w:i/>
          <w:sz w:val="24"/>
          <w:szCs w:val="24"/>
          <w:lang w:val="fr-FR"/>
        </w:rPr>
        <w:t>(CSR)</w:t>
      </w:r>
      <w:r w:rsidR="001F4E47" w:rsidRPr="001F4E47">
        <w:rPr>
          <w:rFonts w:ascii="Times New Roman" w:hAnsi="Times New Roman"/>
          <w:i/>
          <w:sz w:val="24"/>
          <w:szCs w:val="24"/>
          <w:lang w:val="fr-FR"/>
        </w:rPr>
        <w:t>, mission</w:t>
      </w:r>
      <w:r w:rsidR="001630B9">
        <w:rPr>
          <w:rFonts w:ascii="Times New Roman" w:hAnsi="Times New Roman"/>
          <w:i/>
          <w:sz w:val="24"/>
          <w:szCs w:val="24"/>
          <w:lang w:val="fr-FR"/>
        </w:rPr>
        <w:t>/</w:t>
      </w:r>
      <w:proofErr w:type="spellStart"/>
      <w:r w:rsidR="001630B9">
        <w:rPr>
          <w:rFonts w:ascii="Times New Roman" w:hAnsi="Times New Roman"/>
          <w:i/>
          <w:sz w:val="24"/>
          <w:szCs w:val="24"/>
          <w:lang w:val="fr-FR"/>
        </w:rPr>
        <w:t>missione</w:t>
      </w:r>
      <w:proofErr w:type="spellEnd"/>
      <w:r w:rsidR="001F4E47" w:rsidRPr="001F4E47">
        <w:rPr>
          <w:rFonts w:ascii="Times New Roman" w:hAnsi="Times New Roman"/>
          <w:i/>
          <w:sz w:val="24"/>
          <w:szCs w:val="24"/>
          <w:lang w:val="fr-FR"/>
        </w:rPr>
        <w:t xml:space="preserve">, </w:t>
      </w:r>
      <w:r w:rsidR="001630B9">
        <w:rPr>
          <w:rFonts w:ascii="Times New Roman" w:hAnsi="Times New Roman"/>
          <w:i/>
          <w:sz w:val="24"/>
          <w:szCs w:val="24"/>
          <w:lang w:val="fr-FR"/>
        </w:rPr>
        <w:t>stratégie/vision/</w:t>
      </w:r>
      <w:proofErr w:type="spellStart"/>
      <w:r w:rsidR="001630B9">
        <w:rPr>
          <w:rFonts w:ascii="Times New Roman" w:hAnsi="Times New Roman"/>
          <w:i/>
          <w:sz w:val="24"/>
          <w:szCs w:val="24"/>
          <w:lang w:val="fr-FR"/>
        </w:rPr>
        <w:t>visione</w:t>
      </w:r>
      <w:proofErr w:type="spellEnd"/>
      <w:r w:rsidR="001630B9">
        <w:rPr>
          <w:rFonts w:ascii="Times New Roman" w:hAnsi="Times New Roman"/>
          <w:i/>
          <w:sz w:val="24"/>
          <w:szCs w:val="24"/>
          <w:lang w:val="fr-FR"/>
        </w:rPr>
        <w:t xml:space="preserve"> etc.) </w:t>
      </w:r>
      <w:r w:rsidR="001630B9" w:rsidRPr="001630B9">
        <w:rPr>
          <w:rFonts w:ascii="Times New Roman" w:hAnsi="Times New Roman"/>
          <w:sz w:val="24"/>
          <w:szCs w:val="24"/>
          <w:lang w:val="fr-FR"/>
        </w:rPr>
        <w:t>débouch</w:t>
      </w:r>
      <w:r w:rsidR="001630B9">
        <w:rPr>
          <w:rFonts w:ascii="Times New Roman" w:hAnsi="Times New Roman"/>
          <w:sz w:val="24"/>
          <w:szCs w:val="24"/>
          <w:lang w:val="fr-FR"/>
        </w:rPr>
        <w:t>ant</w:t>
      </w:r>
      <w:r w:rsidR="001630B9" w:rsidRPr="001630B9">
        <w:rPr>
          <w:rStyle w:val="singlehighlightclass"/>
          <w:rFonts w:ascii="Times New Roman" w:hAnsi="Times New Roman"/>
          <w:sz w:val="24"/>
          <w:szCs w:val="24"/>
          <w:lang w:val="fr-FR"/>
        </w:rPr>
        <w:t xml:space="preserve"> sur u</w:t>
      </w:r>
      <w:r w:rsidR="005C5148">
        <w:rPr>
          <w:rStyle w:val="singlehighlightclass"/>
          <w:rFonts w:ascii="Times New Roman" w:hAnsi="Times New Roman"/>
          <w:sz w:val="24"/>
          <w:szCs w:val="24"/>
          <w:lang w:val="fr-FR"/>
        </w:rPr>
        <w:t xml:space="preserve">ne sorte de « langue de coton » </w:t>
      </w:r>
      <w:r w:rsidR="001630B9" w:rsidRPr="001630B9">
        <w:rPr>
          <w:rStyle w:val="singlehighlightclass"/>
          <w:rFonts w:ascii="Times New Roman" w:hAnsi="Times New Roman"/>
          <w:sz w:val="24"/>
          <w:szCs w:val="24"/>
          <w:lang w:val="fr-FR"/>
        </w:rPr>
        <w:t xml:space="preserve">transversale qui </w:t>
      </w:r>
      <w:r w:rsidR="005C5148">
        <w:rPr>
          <w:rStyle w:val="singlehighlightclass"/>
          <w:rFonts w:ascii="Times New Roman" w:hAnsi="Times New Roman"/>
          <w:sz w:val="24"/>
          <w:szCs w:val="24"/>
          <w:lang w:val="fr-FR"/>
        </w:rPr>
        <w:t xml:space="preserve">se </w:t>
      </w:r>
      <w:r w:rsidR="001630B9" w:rsidRPr="001630B9">
        <w:rPr>
          <w:rStyle w:val="singlehighlightclass"/>
          <w:rFonts w:ascii="Times New Roman" w:hAnsi="Times New Roman"/>
          <w:sz w:val="24"/>
          <w:szCs w:val="24"/>
          <w:lang w:val="fr-FR"/>
        </w:rPr>
        <w:t>greffe sur des éléments formels plus rigides (ex. normes de rédaction des s</w:t>
      </w:r>
      <w:r w:rsidR="001630B9">
        <w:rPr>
          <w:rStyle w:val="singlehighlightclass"/>
          <w:rFonts w:ascii="Times New Roman" w:hAnsi="Times New Roman"/>
          <w:sz w:val="24"/>
          <w:szCs w:val="24"/>
          <w:lang w:val="fr-FR"/>
        </w:rPr>
        <w:t>ites, technicismes spécifiques)</w:t>
      </w:r>
      <w:r>
        <w:rPr>
          <w:rStyle w:val="singlehighlightclass"/>
          <w:rFonts w:ascii="Times New Roman" w:hAnsi="Times New Roman"/>
          <w:b/>
          <w:sz w:val="24"/>
          <w:szCs w:val="24"/>
          <w:lang w:val="fr-FR"/>
        </w:rPr>
        <w:t xml:space="preserve">. </w:t>
      </w:r>
      <w:r w:rsidRPr="00590D78">
        <w:rPr>
          <w:rStyle w:val="singlehighlightclass"/>
          <w:rFonts w:ascii="Times New Roman" w:hAnsi="Times New Roman"/>
          <w:sz w:val="24"/>
          <w:szCs w:val="24"/>
          <w:lang w:val="fr-FR"/>
        </w:rPr>
        <w:t>De</w:t>
      </w:r>
      <w:r w:rsidR="001630B9">
        <w:rPr>
          <w:rStyle w:val="singlehighlightclass"/>
          <w:rFonts w:ascii="Times New Roman" w:hAnsi="Times New Roman"/>
          <w:sz w:val="24"/>
          <w:szCs w:val="24"/>
          <w:lang w:val="fr-FR"/>
        </w:rPr>
        <w:t xml:space="preserve"> l’autre</w:t>
      </w:r>
      <w:r w:rsidR="00987B6A">
        <w:rPr>
          <w:rStyle w:val="singlehighlightclass"/>
          <w:rFonts w:ascii="Times New Roman" w:hAnsi="Times New Roman"/>
          <w:sz w:val="24"/>
          <w:szCs w:val="24"/>
          <w:lang w:val="fr-FR"/>
        </w:rPr>
        <w:t>,</w:t>
      </w:r>
      <w:r w:rsidR="001630B9">
        <w:rPr>
          <w:rStyle w:val="singlehighlightclass"/>
          <w:rFonts w:ascii="Times New Roman" w:hAnsi="Times New Roman"/>
          <w:sz w:val="24"/>
          <w:szCs w:val="24"/>
          <w:lang w:val="fr-FR"/>
        </w:rPr>
        <w:t xml:space="preserve"> nous observons </w:t>
      </w:r>
      <w:r w:rsidR="001630B9" w:rsidRPr="001630B9">
        <w:rPr>
          <w:rStyle w:val="singlehighlightclass"/>
          <w:rFonts w:ascii="Times New Roman" w:hAnsi="Times New Roman"/>
          <w:sz w:val="24"/>
          <w:szCs w:val="24"/>
          <w:lang w:val="fr-FR"/>
        </w:rPr>
        <w:t>des formes et des formules plus souples à charge connotative et émotionnelle diffusant les valeurs de l’entreprise et ren</w:t>
      </w:r>
      <w:r w:rsidR="00E405C9">
        <w:rPr>
          <w:rStyle w:val="singlehighlightclass"/>
          <w:rFonts w:ascii="Times New Roman" w:hAnsi="Times New Roman"/>
          <w:sz w:val="24"/>
          <w:szCs w:val="24"/>
          <w:lang w:val="fr-FR"/>
        </w:rPr>
        <w:t>forçant son identité culturelle </w:t>
      </w:r>
      <w:r w:rsidR="00E0031A" w:rsidRPr="00067B75">
        <w:rPr>
          <w:rStyle w:val="singlehighlightclass"/>
          <w:rFonts w:ascii="Times New Roman" w:hAnsi="Times New Roman"/>
          <w:sz w:val="24"/>
          <w:szCs w:val="24"/>
          <w:lang w:val="fr-FR"/>
        </w:rPr>
        <w:t>(</w:t>
      </w:r>
      <w:proofErr w:type="spellStart"/>
      <w:r w:rsidR="00E0031A" w:rsidRPr="00067B75">
        <w:rPr>
          <w:rStyle w:val="singlehighlightclass"/>
          <w:rFonts w:ascii="Times New Roman" w:hAnsi="Times New Roman"/>
          <w:i/>
          <w:sz w:val="24"/>
          <w:szCs w:val="24"/>
          <w:lang w:val="fr-FR"/>
        </w:rPr>
        <w:t>Mondo</w:t>
      </w:r>
      <w:proofErr w:type="spellEnd"/>
      <w:r w:rsidR="00E0031A" w:rsidRPr="00067B75">
        <w:rPr>
          <w:rStyle w:val="singlehighlightclass"/>
          <w:rFonts w:ascii="Times New Roman" w:hAnsi="Times New Roman"/>
          <w:i/>
          <w:sz w:val="24"/>
          <w:szCs w:val="24"/>
          <w:lang w:val="fr-FR"/>
        </w:rPr>
        <w:t xml:space="preserve"> Rana, Ferrero : </w:t>
      </w:r>
      <w:proofErr w:type="spellStart"/>
      <w:r w:rsidR="00E0031A" w:rsidRPr="00067B75">
        <w:rPr>
          <w:rStyle w:val="singlehighlightclass"/>
          <w:rFonts w:ascii="Times New Roman" w:hAnsi="Times New Roman"/>
          <w:i/>
          <w:sz w:val="24"/>
          <w:szCs w:val="24"/>
          <w:lang w:val="fr-FR"/>
        </w:rPr>
        <w:t>Azienda</w:t>
      </w:r>
      <w:proofErr w:type="spellEnd"/>
      <w:r w:rsidR="00E0031A" w:rsidRPr="00067B75">
        <w:rPr>
          <w:rStyle w:val="singlehighlightclass"/>
          <w:rFonts w:ascii="Times New Roman" w:hAnsi="Times New Roman"/>
          <w:i/>
          <w:sz w:val="24"/>
          <w:szCs w:val="24"/>
          <w:lang w:val="fr-FR"/>
        </w:rPr>
        <w:t xml:space="preserve"> </w:t>
      </w:r>
      <w:proofErr w:type="spellStart"/>
      <w:r w:rsidR="00E0031A" w:rsidRPr="00067B75">
        <w:rPr>
          <w:rStyle w:val="singlehighlightclass"/>
          <w:rFonts w:ascii="Times New Roman" w:hAnsi="Times New Roman"/>
          <w:i/>
          <w:sz w:val="24"/>
          <w:szCs w:val="24"/>
          <w:lang w:val="fr-FR"/>
        </w:rPr>
        <w:t>Italia</w:t>
      </w:r>
      <w:proofErr w:type="spellEnd"/>
      <w:r w:rsidR="00067B75" w:rsidRPr="00067B75">
        <w:rPr>
          <w:rStyle w:val="singlehighlightclass"/>
          <w:rFonts w:ascii="Times New Roman" w:hAnsi="Times New Roman"/>
          <w:i/>
          <w:sz w:val="24"/>
          <w:szCs w:val="24"/>
          <w:lang w:val="fr-FR"/>
        </w:rPr>
        <w:t>, Casa Barilla</w:t>
      </w:r>
      <w:r w:rsidR="00E0031A" w:rsidRPr="00067B75">
        <w:rPr>
          <w:rStyle w:val="singlehighlightclass"/>
          <w:rFonts w:ascii="Times New Roman" w:hAnsi="Times New Roman"/>
          <w:sz w:val="24"/>
          <w:szCs w:val="24"/>
          <w:lang w:val="fr-FR"/>
        </w:rPr>
        <w:t xml:space="preserve">). </w:t>
      </w:r>
    </w:p>
    <w:p w:rsidR="001F4E47" w:rsidRDefault="009F7226" w:rsidP="001F4E47">
      <w:pPr>
        <w:autoSpaceDE w:val="0"/>
        <w:autoSpaceDN w:val="0"/>
        <w:adjustRightInd w:val="0"/>
        <w:spacing w:after="0" w:line="240" w:lineRule="auto"/>
        <w:jc w:val="both"/>
        <w:rPr>
          <w:rFonts w:ascii="Times New Roman" w:hAnsi="Times New Roman"/>
          <w:sz w:val="24"/>
          <w:szCs w:val="24"/>
          <w:lang w:val="fr-FR"/>
        </w:rPr>
      </w:pPr>
      <w:r w:rsidRPr="00E0031A">
        <w:rPr>
          <w:rStyle w:val="singlehighlightclass"/>
          <w:rFonts w:ascii="Times New Roman" w:hAnsi="Times New Roman"/>
          <w:sz w:val="24"/>
          <w:szCs w:val="24"/>
          <w:lang w:val="fr-FR"/>
        </w:rPr>
        <w:t xml:space="preserve"> </w:t>
      </w:r>
      <w:r w:rsidR="002717D4">
        <w:rPr>
          <w:rStyle w:val="singlehighlightclass"/>
          <w:rFonts w:ascii="Times New Roman" w:hAnsi="Times New Roman"/>
          <w:sz w:val="24"/>
          <w:szCs w:val="24"/>
          <w:lang w:val="fr-FR"/>
        </w:rPr>
        <w:t>Evidemment, l’entreprise à travers la communication institutionnelle</w:t>
      </w:r>
      <w:r w:rsidR="0099381A">
        <w:rPr>
          <w:rStyle w:val="singlehighlightclass"/>
          <w:rFonts w:ascii="Times New Roman" w:hAnsi="Times New Roman"/>
          <w:sz w:val="24"/>
          <w:szCs w:val="24"/>
          <w:lang w:val="fr-FR"/>
        </w:rPr>
        <w:t xml:space="preserve"> doit démarquer sa subjectivité et définir son environneme</w:t>
      </w:r>
      <w:r w:rsidR="00D101A4">
        <w:rPr>
          <w:rStyle w:val="singlehighlightclass"/>
          <w:rFonts w:ascii="Times New Roman" w:hAnsi="Times New Roman"/>
          <w:sz w:val="24"/>
          <w:szCs w:val="24"/>
          <w:lang w:val="fr-FR"/>
        </w:rPr>
        <w:t>nt culturel, c'est-à-dire affirmer son identité afin d’</w:t>
      </w:r>
      <w:r w:rsidR="00CC4336">
        <w:rPr>
          <w:rStyle w:val="singlehighlightclass"/>
          <w:rFonts w:ascii="Times New Roman" w:hAnsi="Times New Roman"/>
          <w:sz w:val="24"/>
          <w:szCs w:val="24"/>
          <w:lang w:val="fr-FR"/>
        </w:rPr>
        <w:t>être</w:t>
      </w:r>
      <w:r w:rsidR="00D101A4">
        <w:rPr>
          <w:rStyle w:val="singlehighlightclass"/>
          <w:rFonts w:ascii="Times New Roman" w:hAnsi="Times New Roman"/>
          <w:sz w:val="24"/>
          <w:szCs w:val="24"/>
          <w:lang w:val="fr-FR"/>
        </w:rPr>
        <w:t xml:space="preserve"> reconnue par ses valeurs, ses traditions et ses objectifs (stratégie et innovation). Elle doit donc construire la narration de son parcours </w:t>
      </w:r>
      <w:r w:rsidR="00FF63BB">
        <w:rPr>
          <w:rStyle w:val="singlehighlightclass"/>
          <w:rFonts w:ascii="Times New Roman" w:hAnsi="Times New Roman"/>
          <w:sz w:val="24"/>
          <w:szCs w:val="24"/>
          <w:lang w:val="fr-FR"/>
        </w:rPr>
        <w:t xml:space="preserve">(en général il s’agit de </w:t>
      </w:r>
      <w:r w:rsidR="00FF63BB" w:rsidRPr="00B32019">
        <w:rPr>
          <w:rStyle w:val="singlehighlightclass"/>
          <w:rFonts w:ascii="Times New Roman" w:hAnsi="Times New Roman"/>
          <w:i/>
          <w:sz w:val="24"/>
          <w:szCs w:val="24"/>
          <w:lang w:val="fr-FR"/>
        </w:rPr>
        <w:t xml:space="preserve">saga, histoire, voyage, </w:t>
      </w:r>
      <w:proofErr w:type="spellStart"/>
      <w:r w:rsidR="00D61E6C">
        <w:rPr>
          <w:rStyle w:val="singlehighlightclass"/>
          <w:rFonts w:ascii="Times New Roman" w:hAnsi="Times New Roman"/>
          <w:i/>
          <w:sz w:val="24"/>
          <w:szCs w:val="24"/>
          <w:lang w:val="fr-FR"/>
        </w:rPr>
        <w:t>viaggio</w:t>
      </w:r>
      <w:proofErr w:type="spellEnd"/>
      <w:r w:rsidR="00D61E6C">
        <w:rPr>
          <w:rStyle w:val="singlehighlightclass"/>
          <w:rFonts w:ascii="Times New Roman" w:hAnsi="Times New Roman"/>
          <w:i/>
          <w:sz w:val="24"/>
          <w:szCs w:val="24"/>
          <w:lang w:val="fr-FR"/>
        </w:rPr>
        <w:t xml:space="preserve">, </w:t>
      </w:r>
      <w:proofErr w:type="spellStart"/>
      <w:r w:rsidR="00FF63BB" w:rsidRPr="00B32019">
        <w:rPr>
          <w:rStyle w:val="singlehighlightclass"/>
          <w:rFonts w:ascii="Times New Roman" w:hAnsi="Times New Roman"/>
          <w:i/>
          <w:sz w:val="24"/>
          <w:szCs w:val="24"/>
          <w:lang w:val="fr-FR"/>
        </w:rPr>
        <w:t>cammino</w:t>
      </w:r>
      <w:proofErr w:type="spellEnd"/>
      <w:r w:rsidR="00FF63BB" w:rsidRPr="00B32019">
        <w:rPr>
          <w:rStyle w:val="singlehighlightclass"/>
          <w:rFonts w:ascii="Times New Roman" w:hAnsi="Times New Roman"/>
          <w:i/>
          <w:sz w:val="24"/>
          <w:szCs w:val="24"/>
          <w:lang w:val="fr-FR"/>
        </w:rPr>
        <w:t>,</w:t>
      </w:r>
      <w:r w:rsidR="00FF63BB">
        <w:rPr>
          <w:rStyle w:val="singlehighlightclass"/>
          <w:rFonts w:ascii="Times New Roman" w:hAnsi="Times New Roman"/>
          <w:sz w:val="24"/>
          <w:szCs w:val="24"/>
          <w:lang w:val="fr-FR"/>
        </w:rPr>
        <w:t>...)</w:t>
      </w:r>
      <w:r w:rsidR="003D212D">
        <w:rPr>
          <w:rStyle w:val="singlehighlightclass"/>
          <w:rFonts w:ascii="Times New Roman" w:hAnsi="Times New Roman"/>
          <w:sz w:val="24"/>
          <w:szCs w:val="24"/>
          <w:lang w:val="fr-FR"/>
        </w:rPr>
        <w:t xml:space="preserve"> </w:t>
      </w:r>
      <w:r w:rsidR="00D101A4">
        <w:rPr>
          <w:rStyle w:val="singlehighlightclass"/>
          <w:rFonts w:ascii="Times New Roman" w:hAnsi="Times New Roman"/>
          <w:sz w:val="24"/>
          <w:szCs w:val="24"/>
          <w:lang w:val="fr-FR"/>
        </w:rPr>
        <w:t xml:space="preserve">dans laquelle apparaissent ses traits spécifiques qui servent à </w:t>
      </w:r>
      <w:r w:rsidR="00D101A4" w:rsidRPr="00D101A4">
        <w:rPr>
          <w:rStyle w:val="singlehighlightclass"/>
          <w:rFonts w:ascii="Times New Roman" w:hAnsi="Times New Roman"/>
          <w:sz w:val="24"/>
          <w:szCs w:val="24"/>
          <w:lang w:val="fr-FR"/>
        </w:rPr>
        <w:t xml:space="preserve">valoriser </w:t>
      </w:r>
      <w:r w:rsidR="00CC4336">
        <w:rPr>
          <w:rStyle w:val="singlehighlightclass"/>
          <w:rFonts w:ascii="Times New Roman" w:hAnsi="Times New Roman"/>
          <w:sz w:val="24"/>
          <w:szCs w:val="24"/>
          <w:lang w:val="fr-FR"/>
        </w:rPr>
        <w:t xml:space="preserve">les liens rationnels et émotionnels d’appartenance à un </w:t>
      </w:r>
      <w:r w:rsidRPr="00CC4336">
        <w:rPr>
          <w:rFonts w:ascii="Times New Roman" w:hAnsi="Times New Roman"/>
          <w:sz w:val="24"/>
          <w:szCs w:val="24"/>
          <w:lang w:val="fr-FR"/>
        </w:rPr>
        <w:t xml:space="preserve">territoire, </w:t>
      </w:r>
      <w:r w:rsidR="00D101A4" w:rsidRPr="00CC4336">
        <w:rPr>
          <w:rFonts w:ascii="Times New Roman" w:hAnsi="Times New Roman"/>
          <w:sz w:val="24"/>
          <w:szCs w:val="24"/>
          <w:lang w:val="fr-FR"/>
        </w:rPr>
        <w:t xml:space="preserve">à </w:t>
      </w:r>
      <w:r w:rsidR="00CC4336" w:rsidRPr="00CC4336">
        <w:rPr>
          <w:rFonts w:ascii="Times New Roman" w:hAnsi="Times New Roman"/>
          <w:sz w:val="24"/>
          <w:szCs w:val="24"/>
          <w:lang w:val="fr-FR"/>
        </w:rPr>
        <w:t xml:space="preserve">se réapproprier </w:t>
      </w:r>
      <w:r w:rsidR="00D101A4" w:rsidRPr="00CC4336">
        <w:rPr>
          <w:rFonts w:ascii="Times New Roman" w:hAnsi="Times New Roman"/>
          <w:sz w:val="24"/>
          <w:szCs w:val="24"/>
          <w:lang w:val="fr-FR"/>
        </w:rPr>
        <w:t xml:space="preserve">une </w:t>
      </w:r>
      <w:r w:rsidRPr="00CC4336">
        <w:rPr>
          <w:rFonts w:ascii="Times New Roman" w:hAnsi="Times New Roman"/>
          <w:sz w:val="24"/>
          <w:szCs w:val="24"/>
          <w:lang w:val="fr-FR"/>
        </w:rPr>
        <w:t>langue/cul</w:t>
      </w:r>
      <w:r w:rsidR="00286F30" w:rsidRPr="00CC4336">
        <w:rPr>
          <w:rFonts w:ascii="Times New Roman" w:hAnsi="Times New Roman"/>
          <w:sz w:val="24"/>
          <w:szCs w:val="24"/>
          <w:lang w:val="fr-FR"/>
        </w:rPr>
        <w:t xml:space="preserve">ture nationale et d’entreprise </w:t>
      </w:r>
      <w:r w:rsidR="00CC4336" w:rsidRPr="00CC4336">
        <w:rPr>
          <w:rFonts w:ascii="Times New Roman" w:hAnsi="Times New Roman"/>
          <w:sz w:val="24"/>
          <w:szCs w:val="24"/>
          <w:lang w:val="fr-FR"/>
        </w:rPr>
        <w:t xml:space="preserve">pour la réélaborer selon des valeurs interculturelles afin de s’intégrer dans </w:t>
      </w:r>
      <w:r w:rsidR="00CC4336">
        <w:rPr>
          <w:rFonts w:ascii="Times New Roman" w:hAnsi="Times New Roman"/>
          <w:sz w:val="24"/>
          <w:szCs w:val="24"/>
          <w:lang w:val="fr-FR"/>
        </w:rPr>
        <w:t>une dimension mondiale.</w:t>
      </w:r>
      <w:r w:rsidR="00286F30">
        <w:rPr>
          <w:rFonts w:ascii="Times New Roman" w:hAnsi="Times New Roman"/>
          <w:sz w:val="24"/>
          <w:szCs w:val="24"/>
          <w:lang w:val="fr-FR"/>
        </w:rPr>
        <w:t xml:space="preserve"> Les entreprises agro-alimentaires italiennes affichent un attachement profond aux racines nationales, mais </w:t>
      </w:r>
      <w:r w:rsidR="00FF63BB">
        <w:rPr>
          <w:rFonts w:ascii="Times New Roman" w:hAnsi="Times New Roman"/>
          <w:sz w:val="24"/>
          <w:szCs w:val="24"/>
          <w:lang w:val="fr-FR"/>
        </w:rPr>
        <w:t xml:space="preserve">en </w:t>
      </w:r>
      <w:r w:rsidR="00E3465D">
        <w:rPr>
          <w:rFonts w:ascii="Times New Roman" w:hAnsi="Times New Roman"/>
          <w:sz w:val="24"/>
          <w:szCs w:val="24"/>
          <w:lang w:val="fr-FR"/>
        </w:rPr>
        <w:t>même</w:t>
      </w:r>
      <w:r w:rsidR="00FF63BB">
        <w:rPr>
          <w:rFonts w:ascii="Times New Roman" w:hAnsi="Times New Roman"/>
          <w:sz w:val="24"/>
          <w:szCs w:val="24"/>
          <w:lang w:val="fr-FR"/>
        </w:rPr>
        <w:t xml:space="preserve"> temps déclarent leur vocation internationale</w:t>
      </w:r>
      <w:r w:rsidR="00CC4336">
        <w:rPr>
          <w:rFonts w:ascii="Times New Roman" w:hAnsi="Times New Roman"/>
          <w:sz w:val="24"/>
          <w:szCs w:val="24"/>
          <w:lang w:val="fr-FR"/>
        </w:rPr>
        <w:t> :</w:t>
      </w:r>
    </w:p>
    <w:p w:rsidR="00286F30" w:rsidRDefault="00286F30" w:rsidP="001F4E47">
      <w:pPr>
        <w:autoSpaceDE w:val="0"/>
        <w:autoSpaceDN w:val="0"/>
        <w:adjustRightInd w:val="0"/>
        <w:spacing w:after="0" w:line="240" w:lineRule="auto"/>
        <w:jc w:val="both"/>
        <w:rPr>
          <w:rFonts w:ascii="Times New Roman" w:hAnsi="Times New Roman"/>
          <w:sz w:val="24"/>
          <w:szCs w:val="24"/>
          <w:lang w:val="fr-FR"/>
        </w:rPr>
      </w:pPr>
    </w:p>
    <w:p w:rsidR="003D212D" w:rsidRPr="004928E0" w:rsidRDefault="00E3465D" w:rsidP="001F4E47">
      <w:pPr>
        <w:autoSpaceDE w:val="0"/>
        <w:autoSpaceDN w:val="0"/>
        <w:adjustRightInd w:val="0"/>
        <w:spacing w:after="0" w:line="240" w:lineRule="auto"/>
        <w:jc w:val="both"/>
        <w:rPr>
          <w:rStyle w:val="ingredienti"/>
          <w:rFonts w:ascii="Times New Roman" w:hAnsi="Times New Roman"/>
          <w:sz w:val="20"/>
          <w:szCs w:val="20"/>
        </w:rPr>
      </w:pPr>
      <w:r w:rsidRPr="00E3465D">
        <w:rPr>
          <w:rFonts w:ascii="Times New Roman" w:hAnsi="Times New Roman"/>
          <w:b/>
          <w:sz w:val="20"/>
          <w:szCs w:val="20"/>
        </w:rPr>
        <w:t>FERRERO</w:t>
      </w:r>
      <w:r w:rsidR="00FF63BB" w:rsidRPr="004928E0">
        <w:rPr>
          <w:rFonts w:ascii="Times New Roman" w:hAnsi="Times New Roman"/>
          <w:sz w:val="20"/>
          <w:szCs w:val="20"/>
        </w:rPr>
        <w:t xml:space="preserve">: </w:t>
      </w:r>
      <w:r w:rsidR="003D212D" w:rsidRPr="004928E0">
        <w:rPr>
          <w:rStyle w:val="ingredienti"/>
          <w:rFonts w:ascii="Times New Roman" w:hAnsi="Times New Roman"/>
          <w:sz w:val="20"/>
          <w:szCs w:val="20"/>
        </w:rPr>
        <w:t>Ferrero, azienda della tradizione italiana</w:t>
      </w:r>
    </w:p>
    <w:p w:rsidR="00286F30" w:rsidRPr="004928E0" w:rsidRDefault="00157DE2" w:rsidP="001F4E47">
      <w:pPr>
        <w:autoSpaceDE w:val="0"/>
        <w:autoSpaceDN w:val="0"/>
        <w:adjustRightInd w:val="0"/>
        <w:spacing w:after="0" w:line="240" w:lineRule="auto"/>
        <w:jc w:val="both"/>
        <w:rPr>
          <w:rStyle w:val="Enfasigrassetto"/>
          <w:rFonts w:ascii="Times New Roman" w:hAnsi="Times New Roman"/>
          <w:sz w:val="20"/>
          <w:szCs w:val="20"/>
        </w:rPr>
      </w:pPr>
      <w:r w:rsidRPr="004928E0">
        <w:rPr>
          <w:rFonts w:ascii="Times New Roman" w:hAnsi="Times New Roman"/>
          <w:sz w:val="20"/>
          <w:szCs w:val="20"/>
        </w:rPr>
        <w:t xml:space="preserve">È </w:t>
      </w:r>
      <w:r w:rsidRPr="004928E0">
        <w:rPr>
          <w:rFonts w:ascii="Times New Roman" w:hAnsi="Times New Roman"/>
          <w:b/>
          <w:sz w:val="20"/>
          <w:szCs w:val="20"/>
        </w:rPr>
        <w:t>un assetto basato</w:t>
      </w:r>
      <w:r w:rsidRPr="004928E0">
        <w:rPr>
          <w:rFonts w:ascii="Times New Roman" w:hAnsi="Times New Roman"/>
          <w:sz w:val="20"/>
          <w:szCs w:val="20"/>
        </w:rPr>
        <w:t xml:space="preserve">, oggi come ieri, </w:t>
      </w:r>
      <w:r w:rsidRPr="004928E0">
        <w:rPr>
          <w:rFonts w:ascii="Times New Roman" w:hAnsi="Times New Roman"/>
          <w:b/>
          <w:sz w:val="20"/>
          <w:szCs w:val="20"/>
        </w:rPr>
        <w:t>su solidi valori familiari</w:t>
      </w:r>
      <w:r w:rsidRPr="004928E0">
        <w:rPr>
          <w:rFonts w:ascii="Times New Roman" w:hAnsi="Times New Roman"/>
          <w:sz w:val="20"/>
          <w:szCs w:val="20"/>
        </w:rPr>
        <w:t>.</w:t>
      </w:r>
      <w:r w:rsidR="00FF63BB" w:rsidRPr="004928E0">
        <w:rPr>
          <w:rFonts w:ascii="Times New Roman" w:hAnsi="Times New Roman"/>
          <w:sz w:val="20"/>
          <w:szCs w:val="20"/>
        </w:rPr>
        <w:t xml:space="preserve"> </w:t>
      </w:r>
      <w:r w:rsidRPr="004928E0">
        <w:rPr>
          <w:rFonts w:ascii="Times New Roman" w:hAnsi="Times New Roman"/>
          <w:sz w:val="20"/>
          <w:szCs w:val="20"/>
        </w:rPr>
        <w:t xml:space="preserve">In breve, </w:t>
      </w:r>
      <w:r w:rsidRPr="004928E0">
        <w:rPr>
          <w:rStyle w:val="Enfasigrassetto"/>
          <w:rFonts w:ascii="Times New Roman" w:hAnsi="Times New Roman"/>
          <w:sz w:val="20"/>
          <w:szCs w:val="20"/>
        </w:rPr>
        <w:t>dietro il marchio, i bilanci e l’espansione di un’azienda multinazionale, c’è la storia di una geniale e tenace famiglia piemontese</w:t>
      </w:r>
      <w:r w:rsidR="003D212D" w:rsidRPr="004928E0">
        <w:rPr>
          <w:rStyle w:val="Enfasigrassetto"/>
          <w:rFonts w:ascii="Times New Roman" w:hAnsi="Times New Roman"/>
          <w:sz w:val="20"/>
          <w:szCs w:val="20"/>
        </w:rPr>
        <w:t>.</w:t>
      </w:r>
    </w:p>
    <w:p w:rsidR="003D212D" w:rsidRDefault="003D212D" w:rsidP="001F4E47">
      <w:pPr>
        <w:autoSpaceDE w:val="0"/>
        <w:autoSpaceDN w:val="0"/>
        <w:adjustRightInd w:val="0"/>
        <w:spacing w:after="0" w:line="240" w:lineRule="auto"/>
        <w:jc w:val="both"/>
        <w:rPr>
          <w:rStyle w:val="Enfasigrassetto"/>
          <w:rFonts w:ascii="Times New Roman" w:hAnsi="Times New Roman"/>
          <w:sz w:val="20"/>
          <w:szCs w:val="20"/>
        </w:rPr>
      </w:pPr>
    </w:p>
    <w:p w:rsidR="00F911F6" w:rsidRPr="007165CA" w:rsidRDefault="000A32BE" w:rsidP="000A32BE">
      <w:pPr>
        <w:spacing w:after="0" w:line="240" w:lineRule="auto"/>
        <w:jc w:val="both"/>
        <w:rPr>
          <w:rStyle w:val="Enfasigrassetto"/>
          <w:rFonts w:ascii="Times New Roman" w:hAnsi="Times New Roman"/>
          <w:sz w:val="20"/>
          <w:szCs w:val="20"/>
          <w:lang w:val="fr-FR"/>
        </w:rPr>
      </w:pPr>
      <w:r>
        <w:rPr>
          <w:rStyle w:val="Enfasigrassetto"/>
          <w:rFonts w:ascii="Times New Roman" w:hAnsi="Times New Roman"/>
          <w:sz w:val="20"/>
          <w:szCs w:val="20"/>
        </w:rPr>
        <w:t>BARILLA</w:t>
      </w:r>
      <w:r w:rsidR="00F911F6">
        <w:rPr>
          <w:rStyle w:val="Enfasigrassetto"/>
          <w:rFonts w:ascii="Times New Roman" w:hAnsi="Times New Roman"/>
          <w:sz w:val="20"/>
          <w:szCs w:val="20"/>
        </w:rPr>
        <w:t xml:space="preserve">: </w:t>
      </w:r>
      <w:r w:rsidR="00F911F6" w:rsidRPr="000A32BE">
        <w:rPr>
          <w:rFonts w:ascii="Times New Roman" w:hAnsi="Times New Roman"/>
          <w:sz w:val="20"/>
          <w:szCs w:val="20"/>
        </w:rPr>
        <w:t xml:space="preserve">Da sempre Barilla è </w:t>
      </w:r>
      <w:r w:rsidR="00F911F6" w:rsidRPr="000A32BE">
        <w:rPr>
          <w:rFonts w:ascii="Times New Roman" w:hAnsi="Times New Roman"/>
          <w:b/>
          <w:sz w:val="20"/>
          <w:szCs w:val="20"/>
        </w:rPr>
        <w:t>una storia di famiglie</w:t>
      </w:r>
      <w:r w:rsidR="00F911F6" w:rsidRPr="000A32BE">
        <w:rPr>
          <w:rFonts w:ascii="Times New Roman" w:hAnsi="Times New Roman"/>
          <w:sz w:val="20"/>
          <w:szCs w:val="20"/>
        </w:rPr>
        <w:t>,</w:t>
      </w:r>
      <w:r w:rsidR="00CC4336">
        <w:rPr>
          <w:rFonts w:ascii="Times New Roman" w:hAnsi="Times New Roman"/>
          <w:sz w:val="20"/>
          <w:szCs w:val="20"/>
        </w:rPr>
        <w:t xml:space="preserve"> </w:t>
      </w:r>
      <w:r w:rsidR="00F911F6" w:rsidRPr="000A32BE">
        <w:rPr>
          <w:rFonts w:ascii="Times New Roman" w:hAnsi="Times New Roman"/>
          <w:sz w:val="20"/>
          <w:szCs w:val="20"/>
        </w:rPr>
        <w:t>una magica unione tra noi che produciamo e le persone che ci scelgono;</w:t>
      </w:r>
      <w:r w:rsidR="00CC4336">
        <w:rPr>
          <w:rFonts w:ascii="Times New Roman" w:hAnsi="Times New Roman"/>
          <w:sz w:val="20"/>
          <w:szCs w:val="20"/>
        </w:rPr>
        <w:t xml:space="preserve"> </w:t>
      </w:r>
      <w:r w:rsidR="00F911F6" w:rsidRPr="000A32BE">
        <w:rPr>
          <w:rFonts w:ascii="Times New Roman" w:hAnsi="Times New Roman"/>
          <w:sz w:val="20"/>
          <w:szCs w:val="20"/>
        </w:rPr>
        <w:t xml:space="preserve">una storia </w:t>
      </w:r>
      <w:r w:rsidR="00F911F6" w:rsidRPr="000A32BE">
        <w:rPr>
          <w:rFonts w:ascii="Times New Roman" w:hAnsi="Times New Roman"/>
          <w:b/>
          <w:sz w:val="20"/>
          <w:szCs w:val="20"/>
        </w:rPr>
        <w:t>fatta di tradizione</w:t>
      </w:r>
      <w:r w:rsidR="00F911F6" w:rsidRPr="000A32BE">
        <w:rPr>
          <w:rFonts w:ascii="Times New Roman" w:hAnsi="Times New Roman"/>
          <w:sz w:val="20"/>
          <w:szCs w:val="20"/>
        </w:rPr>
        <w:t>, impegno e passione,</w:t>
      </w:r>
      <w:r w:rsidR="00CC4336">
        <w:rPr>
          <w:rFonts w:ascii="Times New Roman" w:hAnsi="Times New Roman"/>
          <w:sz w:val="20"/>
          <w:szCs w:val="20"/>
        </w:rPr>
        <w:t xml:space="preserve"> </w:t>
      </w:r>
      <w:r w:rsidR="00F911F6" w:rsidRPr="000A32BE">
        <w:rPr>
          <w:rFonts w:ascii="Times New Roman" w:hAnsi="Times New Roman"/>
          <w:sz w:val="20"/>
          <w:szCs w:val="20"/>
        </w:rPr>
        <w:t xml:space="preserve">capace di raggiungere il cuore della gente. </w:t>
      </w:r>
      <w:r w:rsidR="00F911F6" w:rsidRPr="000A32BE">
        <w:rPr>
          <w:rFonts w:ascii="Times New Roman" w:hAnsi="Times New Roman"/>
          <w:b/>
          <w:sz w:val="20"/>
          <w:szCs w:val="20"/>
        </w:rPr>
        <w:t>Una passione tutta italiana</w:t>
      </w:r>
      <w:r w:rsidR="00F911F6" w:rsidRPr="000A32BE">
        <w:rPr>
          <w:rFonts w:ascii="Times New Roman" w:hAnsi="Times New Roman"/>
          <w:sz w:val="20"/>
          <w:szCs w:val="20"/>
        </w:rPr>
        <w:t xml:space="preserve"> per una alimentazione gustosa ed insieme equilibrata, che ogni giorno ci accomuna nel desiderio di tradurre questo spirito in prodotti alimentari unici e sempre al passo con le esigenze delle famiglie. Una passione per il piacere, il benessere e la gioia di mangiar bene che,</w:t>
      </w:r>
      <w:r w:rsidR="00CC4336">
        <w:rPr>
          <w:rFonts w:ascii="Times New Roman" w:hAnsi="Times New Roman"/>
          <w:sz w:val="20"/>
          <w:szCs w:val="20"/>
        </w:rPr>
        <w:t xml:space="preserve"> </w:t>
      </w:r>
      <w:r w:rsidR="00F911F6" w:rsidRPr="000A32BE">
        <w:rPr>
          <w:rFonts w:ascii="Times New Roman" w:hAnsi="Times New Roman"/>
          <w:sz w:val="20"/>
          <w:szCs w:val="20"/>
        </w:rPr>
        <w:t xml:space="preserve">come dimostra il successo di </w:t>
      </w:r>
      <w:r w:rsidR="00F911F6" w:rsidRPr="000A32BE">
        <w:rPr>
          <w:rFonts w:ascii="Times New Roman" w:hAnsi="Times New Roman"/>
          <w:b/>
          <w:sz w:val="20"/>
          <w:szCs w:val="20"/>
        </w:rPr>
        <w:t>Barilla nel mondo,</w:t>
      </w:r>
      <w:r w:rsidR="00CC4336">
        <w:rPr>
          <w:rFonts w:ascii="Times New Roman" w:hAnsi="Times New Roman"/>
          <w:b/>
          <w:sz w:val="20"/>
          <w:szCs w:val="20"/>
        </w:rPr>
        <w:t xml:space="preserve"> </w:t>
      </w:r>
      <w:r w:rsidR="00F911F6" w:rsidRPr="000A32BE">
        <w:rPr>
          <w:rFonts w:ascii="Times New Roman" w:hAnsi="Times New Roman"/>
          <w:b/>
          <w:sz w:val="20"/>
          <w:szCs w:val="20"/>
        </w:rPr>
        <w:t>contagia ogni giorno milioni di persone</w:t>
      </w:r>
      <w:r w:rsidR="00F911F6" w:rsidRPr="000A32BE">
        <w:rPr>
          <w:rFonts w:ascii="Times New Roman" w:hAnsi="Times New Roman"/>
          <w:sz w:val="20"/>
          <w:szCs w:val="20"/>
        </w:rPr>
        <w:t>.</w:t>
      </w:r>
      <w:r w:rsidRPr="000A32BE">
        <w:rPr>
          <w:rFonts w:ascii="Times New Roman" w:hAnsi="Times New Roman"/>
          <w:sz w:val="20"/>
          <w:szCs w:val="20"/>
        </w:rPr>
        <w:t xml:space="preserve"> </w:t>
      </w:r>
      <w:r w:rsidR="00F911F6" w:rsidRPr="007165CA">
        <w:rPr>
          <w:rStyle w:val="Enfasigrassetto"/>
          <w:rFonts w:ascii="Times New Roman" w:hAnsi="Times New Roman"/>
          <w:sz w:val="20"/>
          <w:szCs w:val="20"/>
          <w:lang w:val="fr-FR"/>
        </w:rPr>
        <w:t xml:space="preserve">Il </w:t>
      </w:r>
      <w:proofErr w:type="spellStart"/>
      <w:r w:rsidR="00F911F6" w:rsidRPr="007165CA">
        <w:rPr>
          <w:rStyle w:val="Enfasigrassetto"/>
          <w:rFonts w:ascii="Times New Roman" w:hAnsi="Times New Roman"/>
          <w:sz w:val="20"/>
          <w:szCs w:val="20"/>
          <w:lang w:val="fr-FR"/>
        </w:rPr>
        <w:t>piacere</w:t>
      </w:r>
      <w:proofErr w:type="spellEnd"/>
      <w:r w:rsidR="00F911F6" w:rsidRPr="007165CA">
        <w:rPr>
          <w:rStyle w:val="Enfasigrassetto"/>
          <w:rFonts w:ascii="Times New Roman" w:hAnsi="Times New Roman"/>
          <w:sz w:val="20"/>
          <w:szCs w:val="20"/>
          <w:lang w:val="fr-FR"/>
        </w:rPr>
        <w:t xml:space="preserve"> italiano </w:t>
      </w:r>
      <w:proofErr w:type="spellStart"/>
      <w:r w:rsidR="00F911F6" w:rsidRPr="007165CA">
        <w:rPr>
          <w:rStyle w:val="Enfasigrassetto"/>
          <w:rFonts w:ascii="Times New Roman" w:hAnsi="Times New Roman"/>
          <w:sz w:val="20"/>
          <w:szCs w:val="20"/>
          <w:lang w:val="fr-FR"/>
        </w:rPr>
        <w:t>del</w:t>
      </w:r>
      <w:proofErr w:type="spellEnd"/>
      <w:r w:rsidR="00F911F6" w:rsidRPr="007165CA">
        <w:rPr>
          <w:rStyle w:val="Enfasigrassetto"/>
          <w:rFonts w:ascii="Times New Roman" w:hAnsi="Times New Roman"/>
          <w:sz w:val="20"/>
          <w:szCs w:val="20"/>
          <w:lang w:val="fr-FR"/>
        </w:rPr>
        <w:t xml:space="preserve"> </w:t>
      </w:r>
      <w:proofErr w:type="spellStart"/>
      <w:r w:rsidR="00F911F6" w:rsidRPr="007165CA">
        <w:rPr>
          <w:rStyle w:val="Enfasigrassetto"/>
          <w:rFonts w:ascii="Times New Roman" w:hAnsi="Times New Roman"/>
          <w:sz w:val="20"/>
          <w:szCs w:val="20"/>
          <w:lang w:val="fr-FR"/>
        </w:rPr>
        <w:t>mangiar</w:t>
      </w:r>
      <w:proofErr w:type="spellEnd"/>
      <w:r w:rsidR="00F911F6" w:rsidRPr="007165CA">
        <w:rPr>
          <w:rStyle w:val="Enfasigrassetto"/>
          <w:rFonts w:ascii="Times New Roman" w:hAnsi="Times New Roman"/>
          <w:sz w:val="20"/>
          <w:szCs w:val="20"/>
          <w:lang w:val="fr-FR"/>
        </w:rPr>
        <w:t xml:space="preserve"> bene.</w:t>
      </w:r>
    </w:p>
    <w:p w:rsidR="00F911F6" w:rsidRPr="007165CA" w:rsidRDefault="00F911F6" w:rsidP="000A32BE">
      <w:pPr>
        <w:autoSpaceDE w:val="0"/>
        <w:autoSpaceDN w:val="0"/>
        <w:adjustRightInd w:val="0"/>
        <w:spacing w:after="0" w:line="240" w:lineRule="auto"/>
        <w:jc w:val="both"/>
        <w:rPr>
          <w:rStyle w:val="Enfasigrassetto"/>
          <w:rFonts w:ascii="Times New Roman" w:hAnsi="Times New Roman"/>
          <w:sz w:val="20"/>
          <w:szCs w:val="20"/>
          <w:lang w:val="fr-FR"/>
        </w:rPr>
      </w:pPr>
    </w:p>
    <w:p w:rsidR="000A32BE" w:rsidRPr="000A32BE" w:rsidRDefault="000A32BE" w:rsidP="001F4E47">
      <w:pPr>
        <w:autoSpaceDE w:val="0"/>
        <w:autoSpaceDN w:val="0"/>
        <w:adjustRightInd w:val="0"/>
        <w:spacing w:after="0" w:line="240" w:lineRule="auto"/>
        <w:jc w:val="both"/>
        <w:rPr>
          <w:rStyle w:val="Enfasigrassetto"/>
          <w:rFonts w:ascii="Times New Roman" w:hAnsi="Times New Roman"/>
          <w:b w:val="0"/>
          <w:sz w:val="24"/>
          <w:szCs w:val="24"/>
          <w:lang w:val="fr-FR"/>
        </w:rPr>
      </w:pPr>
      <w:r w:rsidRPr="000A32BE">
        <w:rPr>
          <w:rStyle w:val="Enfasigrassetto"/>
          <w:rFonts w:ascii="Times New Roman" w:hAnsi="Times New Roman"/>
          <w:b w:val="0"/>
          <w:sz w:val="24"/>
          <w:szCs w:val="24"/>
          <w:lang w:val="fr-FR"/>
        </w:rPr>
        <w:t xml:space="preserve">Du </w:t>
      </w:r>
      <w:r w:rsidR="00FB20F7" w:rsidRPr="000A32BE">
        <w:rPr>
          <w:rStyle w:val="Enfasigrassetto"/>
          <w:rFonts w:ascii="Times New Roman" w:hAnsi="Times New Roman"/>
          <w:b w:val="0"/>
          <w:sz w:val="24"/>
          <w:szCs w:val="24"/>
          <w:lang w:val="fr-FR"/>
        </w:rPr>
        <w:t>côté</w:t>
      </w:r>
      <w:r w:rsidRPr="000A32BE">
        <w:rPr>
          <w:rStyle w:val="Enfasigrassetto"/>
          <w:rFonts w:ascii="Times New Roman" w:hAnsi="Times New Roman"/>
          <w:b w:val="0"/>
          <w:sz w:val="24"/>
          <w:szCs w:val="24"/>
          <w:lang w:val="fr-FR"/>
        </w:rPr>
        <w:t xml:space="preserve"> français, l’identité nationale s’affiche de façon différente</w:t>
      </w:r>
      <w:r>
        <w:rPr>
          <w:rStyle w:val="Enfasigrassetto"/>
          <w:rFonts w:ascii="Times New Roman" w:hAnsi="Times New Roman"/>
          <w:b w:val="0"/>
          <w:sz w:val="24"/>
          <w:szCs w:val="24"/>
          <w:lang w:val="fr-FR"/>
        </w:rPr>
        <w:t xml:space="preserve"> : elle reste au second plan pour les grands groupes qui ne renoncent pas pour autant à un ancrage dans leur patrimoine historique, mais qui préfèrent se ressourcer dans la tradition européenne avant de </w:t>
      </w:r>
      <w:r w:rsidR="00650633">
        <w:rPr>
          <w:rStyle w:val="Enfasigrassetto"/>
          <w:rFonts w:ascii="Times New Roman" w:hAnsi="Times New Roman"/>
          <w:b w:val="0"/>
          <w:sz w:val="24"/>
          <w:szCs w:val="24"/>
          <w:lang w:val="fr-FR"/>
        </w:rPr>
        <w:t xml:space="preserve">se </w:t>
      </w:r>
      <w:r>
        <w:rPr>
          <w:rStyle w:val="Enfasigrassetto"/>
          <w:rFonts w:ascii="Times New Roman" w:hAnsi="Times New Roman"/>
          <w:b w:val="0"/>
          <w:sz w:val="24"/>
          <w:szCs w:val="24"/>
          <w:lang w:val="fr-FR"/>
        </w:rPr>
        <w:t>lancer dans la mondialisation :</w:t>
      </w:r>
    </w:p>
    <w:p w:rsidR="000A32BE" w:rsidRPr="000A32BE" w:rsidRDefault="000A32BE" w:rsidP="001F4E47">
      <w:pPr>
        <w:autoSpaceDE w:val="0"/>
        <w:autoSpaceDN w:val="0"/>
        <w:adjustRightInd w:val="0"/>
        <w:spacing w:after="0" w:line="240" w:lineRule="auto"/>
        <w:jc w:val="both"/>
        <w:rPr>
          <w:rStyle w:val="Enfasigrassetto"/>
          <w:rFonts w:ascii="Times New Roman" w:hAnsi="Times New Roman"/>
          <w:sz w:val="20"/>
          <w:szCs w:val="20"/>
          <w:lang w:val="fr-FR"/>
        </w:rPr>
      </w:pPr>
    </w:p>
    <w:p w:rsidR="004928E0" w:rsidRPr="00D61E6C" w:rsidRDefault="002D33DE" w:rsidP="004928E0">
      <w:pPr>
        <w:spacing w:after="0" w:line="240" w:lineRule="auto"/>
        <w:jc w:val="both"/>
        <w:rPr>
          <w:rFonts w:ascii="Times New Roman" w:eastAsia="Times New Roman" w:hAnsi="Times New Roman"/>
          <w:sz w:val="20"/>
          <w:szCs w:val="20"/>
          <w:lang w:val="fr-FR" w:eastAsia="it-IT"/>
        </w:rPr>
      </w:pPr>
      <w:r w:rsidRPr="00D61E6C">
        <w:rPr>
          <w:rStyle w:val="Enfasigrassetto"/>
          <w:rFonts w:ascii="Times New Roman" w:hAnsi="Times New Roman"/>
          <w:sz w:val="20"/>
          <w:szCs w:val="20"/>
          <w:lang w:val="fr-FR"/>
        </w:rPr>
        <w:t xml:space="preserve">FLEURY MICHON </w:t>
      </w:r>
      <w:r w:rsidR="004928E0" w:rsidRPr="00D61E6C">
        <w:rPr>
          <w:rStyle w:val="Enfasigrassetto"/>
          <w:rFonts w:ascii="Times New Roman" w:hAnsi="Times New Roman"/>
          <w:sz w:val="20"/>
          <w:szCs w:val="20"/>
          <w:lang w:val="fr-FR"/>
        </w:rPr>
        <w:t xml:space="preserve">: </w:t>
      </w:r>
      <w:r w:rsidR="004928E0" w:rsidRPr="00D61E6C">
        <w:rPr>
          <w:rFonts w:ascii="Times New Roman" w:eastAsia="Times New Roman" w:hAnsi="Times New Roman"/>
          <w:sz w:val="20"/>
          <w:szCs w:val="20"/>
          <w:lang w:val="fr-FR" w:eastAsia="it-IT"/>
        </w:rPr>
        <w:t xml:space="preserve">La marque Fleury Michon porte en elle les </w:t>
      </w:r>
      <w:r w:rsidR="004928E0" w:rsidRPr="00D61E6C">
        <w:rPr>
          <w:rFonts w:ascii="Times New Roman" w:eastAsia="Times New Roman" w:hAnsi="Times New Roman"/>
          <w:b/>
          <w:sz w:val="20"/>
          <w:szCs w:val="20"/>
          <w:lang w:val="fr-FR" w:eastAsia="it-IT"/>
        </w:rPr>
        <w:t>valeurs génétiques de son passé, de son présent et de son avenir</w:t>
      </w:r>
      <w:r w:rsidR="004928E0" w:rsidRPr="00D61E6C">
        <w:rPr>
          <w:rFonts w:ascii="Times New Roman" w:eastAsia="Times New Roman" w:hAnsi="Times New Roman"/>
          <w:sz w:val="20"/>
          <w:szCs w:val="20"/>
          <w:lang w:val="fr-FR" w:eastAsia="it-IT"/>
        </w:rPr>
        <w:t>.</w:t>
      </w:r>
    </w:p>
    <w:p w:rsidR="000A32BE" w:rsidRPr="00D61E6C" w:rsidRDefault="000A32BE" w:rsidP="001F4E47">
      <w:pPr>
        <w:autoSpaceDE w:val="0"/>
        <w:autoSpaceDN w:val="0"/>
        <w:adjustRightInd w:val="0"/>
        <w:spacing w:after="0" w:line="240" w:lineRule="auto"/>
        <w:jc w:val="both"/>
        <w:rPr>
          <w:rStyle w:val="Enfasigrassetto"/>
          <w:rFonts w:ascii="Times New Roman" w:hAnsi="Times New Roman"/>
          <w:sz w:val="20"/>
          <w:szCs w:val="20"/>
          <w:lang w:val="fr-FR"/>
        </w:rPr>
      </w:pPr>
      <w:r w:rsidRPr="00D61E6C">
        <w:rPr>
          <w:rStyle w:val="Enfasigrassetto"/>
          <w:rFonts w:ascii="Times New Roman" w:hAnsi="Times New Roman"/>
          <w:sz w:val="20"/>
          <w:szCs w:val="20"/>
          <w:lang w:val="fr-FR"/>
        </w:rPr>
        <w:t xml:space="preserve">BONDUELLE : </w:t>
      </w:r>
      <w:r w:rsidRPr="00D61E6C">
        <w:rPr>
          <w:rStyle w:val="Enfasigrassetto"/>
          <w:rFonts w:ascii="Times New Roman" w:hAnsi="Times New Roman"/>
          <w:b w:val="0"/>
          <w:sz w:val="20"/>
          <w:szCs w:val="20"/>
          <w:lang w:val="fr-FR"/>
        </w:rPr>
        <w:t>Nos racines c’est l’Europe</w:t>
      </w:r>
    </w:p>
    <w:p w:rsidR="00B63738" w:rsidRPr="00D61E6C" w:rsidRDefault="00650633" w:rsidP="001F4E47">
      <w:pPr>
        <w:autoSpaceDE w:val="0"/>
        <w:autoSpaceDN w:val="0"/>
        <w:adjustRightInd w:val="0"/>
        <w:spacing w:after="0" w:line="240" w:lineRule="auto"/>
        <w:jc w:val="both"/>
        <w:rPr>
          <w:rFonts w:ascii="Times New Roman" w:hAnsi="Times New Roman"/>
          <w:sz w:val="20"/>
          <w:szCs w:val="20"/>
          <w:lang w:val="fr-FR"/>
        </w:rPr>
      </w:pPr>
      <w:r w:rsidRPr="00D61E6C">
        <w:rPr>
          <w:rFonts w:ascii="Times New Roman" w:hAnsi="Times New Roman"/>
          <w:b/>
          <w:sz w:val="20"/>
          <w:szCs w:val="20"/>
          <w:lang w:val="fr-FR"/>
        </w:rPr>
        <w:t xml:space="preserve">BONGRAIN : </w:t>
      </w:r>
      <w:r w:rsidRPr="00D61E6C">
        <w:rPr>
          <w:rFonts w:ascii="Times New Roman" w:hAnsi="Times New Roman"/>
          <w:sz w:val="20"/>
          <w:szCs w:val="20"/>
          <w:lang w:val="fr-FR"/>
        </w:rPr>
        <w:t>Actif sur tous les continents, il développe des offres à forte valeur ajoutée adaptées aux habitudes de consommation et aux spécificités de ses différents marchés.</w:t>
      </w:r>
    </w:p>
    <w:p w:rsidR="00B63738" w:rsidRPr="001F4E47" w:rsidRDefault="00B63738" w:rsidP="001F4E47">
      <w:pPr>
        <w:autoSpaceDE w:val="0"/>
        <w:autoSpaceDN w:val="0"/>
        <w:adjustRightInd w:val="0"/>
        <w:spacing w:after="0" w:line="240" w:lineRule="auto"/>
        <w:jc w:val="both"/>
        <w:rPr>
          <w:rFonts w:ascii="Times New Roman" w:hAnsi="Times New Roman"/>
          <w:sz w:val="24"/>
          <w:szCs w:val="24"/>
          <w:lang w:val="fr-FR"/>
        </w:rPr>
      </w:pPr>
    </w:p>
    <w:p w:rsidR="002847F1" w:rsidRDefault="00A63E44" w:rsidP="00CF1A5A">
      <w:pPr>
        <w:pStyle w:val="Pa1"/>
        <w:spacing w:line="240" w:lineRule="auto"/>
        <w:jc w:val="both"/>
        <w:rPr>
          <w:rStyle w:val="singlehighlightclass"/>
          <w:rFonts w:ascii="Times New Roman" w:hAnsi="Times New Roman"/>
          <w:lang w:val="fr-FR"/>
        </w:rPr>
      </w:pPr>
      <w:r>
        <w:rPr>
          <w:rStyle w:val="singlehighlightclass"/>
          <w:rFonts w:ascii="Times New Roman" w:hAnsi="Times New Roman"/>
          <w:lang w:val="fr-FR"/>
        </w:rPr>
        <w:t xml:space="preserve">Nous avons observé que </w:t>
      </w:r>
      <w:r w:rsidR="00CF1A5A" w:rsidRPr="001F4E47">
        <w:rPr>
          <w:rStyle w:val="singlehighlightclass"/>
          <w:rFonts w:ascii="Times New Roman" w:hAnsi="Times New Roman"/>
          <w:lang w:val="fr-FR"/>
        </w:rPr>
        <w:t xml:space="preserve">certaines catégories </w:t>
      </w:r>
      <w:r>
        <w:rPr>
          <w:rStyle w:val="singlehighlightclass"/>
          <w:rFonts w:ascii="Times New Roman" w:hAnsi="Times New Roman"/>
          <w:lang w:val="fr-FR"/>
        </w:rPr>
        <w:t xml:space="preserve">identitaires </w:t>
      </w:r>
      <w:r w:rsidR="00CF1A5A" w:rsidRPr="001F4E47">
        <w:rPr>
          <w:rStyle w:val="singlehighlightclass"/>
          <w:rFonts w:ascii="Times New Roman" w:hAnsi="Times New Roman"/>
          <w:lang w:val="fr-FR"/>
        </w:rPr>
        <w:t>telles que « italianit</w:t>
      </w:r>
      <w:r>
        <w:rPr>
          <w:rStyle w:val="singlehighlightclass"/>
          <w:rFonts w:ascii="Times New Roman" w:hAnsi="Times New Roman"/>
          <w:lang w:val="fr-FR"/>
        </w:rPr>
        <w:t>é</w:t>
      </w:r>
      <w:r w:rsidR="00CF1A5A" w:rsidRPr="001F4E47">
        <w:rPr>
          <w:rStyle w:val="singlehighlightclass"/>
          <w:rFonts w:ascii="Times New Roman" w:hAnsi="Times New Roman"/>
          <w:lang w:val="fr-FR"/>
        </w:rPr>
        <w:t> », « francité », « </w:t>
      </w:r>
      <w:proofErr w:type="spellStart"/>
      <w:r w:rsidR="00CF1A5A" w:rsidRPr="001F4E47">
        <w:rPr>
          <w:rStyle w:val="singlehighlightclass"/>
          <w:rFonts w:ascii="Times New Roman" w:hAnsi="Times New Roman"/>
          <w:lang w:val="fr-FR"/>
        </w:rPr>
        <w:t>européité</w:t>
      </w:r>
      <w:proofErr w:type="spellEnd"/>
      <w:r w:rsidR="00CF1A5A" w:rsidRPr="001F4E47">
        <w:rPr>
          <w:rStyle w:val="singlehighlightclass"/>
          <w:rFonts w:ascii="Times New Roman" w:hAnsi="Times New Roman"/>
          <w:lang w:val="fr-FR"/>
        </w:rPr>
        <w:t> », « </w:t>
      </w:r>
      <w:proofErr w:type="spellStart"/>
      <w:r w:rsidR="00CF1A5A" w:rsidRPr="001F4E47">
        <w:rPr>
          <w:rStyle w:val="singlehighlightclass"/>
          <w:rFonts w:ascii="Times New Roman" w:hAnsi="Times New Roman"/>
          <w:lang w:val="fr-FR"/>
        </w:rPr>
        <w:t>méditerranéité</w:t>
      </w:r>
      <w:proofErr w:type="spellEnd"/>
      <w:r w:rsidR="00CF1A5A" w:rsidRPr="001F4E47">
        <w:rPr>
          <w:rStyle w:val="singlehighlightclass"/>
          <w:rFonts w:ascii="Times New Roman" w:hAnsi="Times New Roman"/>
          <w:lang w:val="fr-FR"/>
        </w:rPr>
        <w:t xml:space="preserve"> » </w:t>
      </w:r>
      <w:r>
        <w:rPr>
          <w:rStyle w:val="singlehighlightclass"/>
          <w:rFonts w:ascii="Times New Roman" w:hAnsi="Times New Roman"/>
          <w:lang w:val="fr-FR"/>
        </w:rPr>
        <w:t xml:space="preserve">subsistent encore </w:t>
      </w:r>
      <w:r w:rsidR="00BE70C2">
        <w:rPr>
          <w:rStyle w:val="singlehighlightclass"/>
          <w:rFonts w:ascii="Times New Roman" w:hAnsi="Times New Roman"/>
          <w:lang w:val="fr-FR"/>
        </w:rPr>
        <w:t xml:space="preserve">dans le secteur alimentaire </w:t>
      </w:r>
      <w:r>
        <w:rPr>
          <w:rStyle w:val="singlehighlightclass"/>
          <w:rFonts w:ascii="Times New Roman" w:hAnsi="Times New Roman"/>
          <w:lang w:val="fr-FR"/>
        </w:rPr>
        <w:t>comme traces mémorielle</w:t>
      </w:r>
      <w:r w:rsidR="00BE70C2">
        <w:rPr>
          <w:rStyle w:val="singlehighlightclass"/>
          <w:rFonts w:ascii="Times New Roman" w:hAnsi="Times New Roman"/>
          <w:lang w:val="fr-FR"/>
        </w:rPr>
        <w:t>s favorisant des associations mentales parfois stéréotypées</w:t>
      </w:r>
      <w:r w:rsidR="00D61E6C">
        <w:rPr>
          <w:rStyle w:val="singlehighlightclass"/>
          <w:rFonts w:ascii="Times New Roman" w:hAnsi="Times New Roman"/>
          <w:lang w:val="fr-FR"/>
        </w:rPr>
        <w:t>,</w:t>
      </w:r>
      <w:r w:rsidR="00BE70C2">
        <w:rPr>
          <w:rStyle w:val="singlehighlightclass"/>
          <w:rFonts w:ascii="Times New Roman" w:hAnsi="Times New Roman"/>
          <w:lang w:val="fr-FR"/>
        </w:rPr>
        <w:t xml:space="preserve"> en tant que point de repères </w:t>
      </w:r>
      <w:r w:rsidR="00BE70C2">
        <w:rPr>
          <w:rStyle w:val="singlehighlightclass"/>
          <w:rFonts w:ascii="Times New Roman" w:hAnsi="Times New Roman"/>
          <w:lang w:val="fr-FR"/>
        </w:rPr>
        <w:lastRenderedPageBreak/>
        <w:t>essentiels</w:t>
      </w:r>
      <w:r w:rsidR="00416676">
        <w:rPr>
          <w:rStyle w:val="singlehighlightclass"/>
          <w:rFonts w:ascii="Times New Roman" w:hAnsi="Times New Roman"/>
          <w:lang w:val="fr-FR"/>
        </w:rPr>
        <w:t xml:space="preserve"> dans les sites institutionnel</w:t>
      </w:r>
      <w:r w:rsidR="00BE70C2">
        <w:rPr>
          <w:rStyle w:val="singlehighlightclass"/>
          <w:rFonts w:ascii="Times New Roman" w:hAnsi="Times New Roman"/>
          <w:lang w:val="fr-FR"/>
        </w:rPr>
        <w:t xml:space="preserve">s et comme marqueurs spécifiques dans les différentes versions pays (sites </w:t>
      </w:r>
      <w:r w:rsidR="00EA1A88">
        <w:rPr>
          <w:rStyle w:val="singlehighlightclass"/>
          <w:rFonts w:ascii="Times New Roman" w:hAnsi="Times New Roman"/>
          <w:lang w:val="fr-FR"/>
        </w:rPr>
        <w:t>commerciaux/marketing</w:t>
      </w:r>
      <w:r w:rsidR="00BE70C2">
        <w:rPr>
          <w:rStyle w:val="singlehighlightclass"/>
          <w:rFonts w:ascii="Times New Roman" w:hAnsi="Times New Roman"/>
          <w:lang w:val="fr-FR"/>
        </w:rPr>
        <w:t>)</w:t>
      </w:r>
      <w:r w:rsidR="00416676">
        <w:rPr>
          <w:rStyle w:val="singlehighlightclass"/>
          <w:rFonts w:ascii="Times New Roman" w:hAnsi="Times New Roman"/>
          <w:lang w:val="fr-FR"/>
        </w:rPr>
        <w:t> :</w:t>
      </w:r>
    </w:p>
    <w:p w:rsidR="002847F1" w:rsidRDefault="002847F1" w:rsidP="00CF1A5A">
      <w:pPr>
        <w:pStyle w:val="Pa1"/>
        <w:spacing w:line="240" w:lineRule="auto"/>
        <w:jc w:val="both"/>
        <w:rPr>
          <w:rStyle w:val="singlehighlightclass"/>
          <w:rFonts w:ascii="Times New Roman" w:hAnsi="Times New Roman"/>
          <w:lang w:val="fr-FR"/>
        </w:rPr>
      </w:pPr>
    </w:p>
    <w:p w:rsidR="00C27C21" w:rsidRDefault="002847F1" w:rsidP="00D61E6C">
      <w:pPr>
        <w:pStyle w:val="NormaleWeb"/>
        <w:spacing w:before="0" w:beforeAutospacing="0" w:after="0" w:afterAutospacing="0"/>
        <w:jc w:val="both"/>
        <w:rPr>
          <w:sz w:val="20"/>
          <w:szCs w:val="20"/>
        </w:rPr>
      </w:pPr>
      <w:r w:rsidRPr="0080429E">
        <w:rPr>
          <w:rStyle w:val="singlehighlightclass"/>
          <w:b/>
          <w:sz w:val="20"/>
          <w:szCs w:val="20"/>
        </w:rPr>
        <w:t xml:space="preserve">LAVAZZA : </w:t>
      </w:r>
      <w:r w:rsidR="0080429E" w:rsidRPr="00D61E6C">
        <w:rPr>
          <w:b/>
          <w:sz w:val="20"/>
          <w:szCs w:val="20"/>
        </w:rPr>
        <w:t>“Passa da noi a prendere un caffè”, “Ti faccio un caffè”, “Ce lo beviamo un caffè?”.</w:t>
      </w:r>
      <w:r w:rsidR="0080429E" w:rsidRPr="0080429E">
        <w:rPr>
          <w:sz w:val="20"/>
          <w:szCs w:val="20"/>
        </w:rPr>
        <w:t xml:space="preserve"> Quante volte ogni giorno pensiamo e parliamo del caffè fatto con la moka? È una tradizione così consolidata da essere parte integrante della nostra vita.</w:t>
      </w:r>
    </w:p>
    <w:p w:rsidR="00067B75" w:rsidRPr="00C27C21" w:rsidRDefault="0080429E" w:rsidP="00D61E6C">
      <w:pPr>
        <w:pStyle w:val="NormaleWeb"/>
        <w:spacing w:before="0" w:beforeAutospacing="0" w:after="0" w:afterAutospacing="0"/>
        <w:jc w:val="both"/>
      </w:pPr>
      <w:r>
        <w:rPr>
          <w:rStyle w:val="singlehighlightclass"/>
          <w:b/>
          <w:sz w:val="20"/>
          <w:szCs w:val="20"/>
        </w:rPr>
        <w:t xml:space="preserve">BARILLA: </w:t>
      </w:r>
      <w:r w:rsidRPr="0080429E">
        <w:rPr>
          <w:rStyle w:val="typeface-js-selected-text"/>
          <w:b/>
          <w:spacing w:val="7"/>
          <w:sz w:val="20"/>
          <w:szCs w:val="20"/>
        </w:rPr>
        <w:t xml:space="preserve">Dove </w:t>
      </w:r>
      <w:r w:rsidRPr="0080429E">
        <w:rPr>
          <w:rStyle w:val="typeface-js-selected-text"/>
          <w:b/>
          <w:spacing w:val="3"/>
          <w:sz w:val="20"/>
          <w:szCs w:val="20"/>
        </w:rPr>
        <w:t xml:space="preserve">c'è </w:t>
      </w:r>
      <w:r w:rsidRPr="0080429E">
        <w:rPr>
          <w:rStyle w:val="typeface-js-selected-text"/>
          <w:b/>
          <w:spacing w:val="6"/>
          <w:sz w:val="20"/>
          <w:szCs w:val="20"/>
        </w:rPr>
        <w:t xml:space="preserve">pasta </w:t>
      </w:r>
      <w:r w:rsidRPr="0080429E">
        <w:rPr>
          <w:rStyle w:val="typeface-js-selected-text"/>
          <w:b/>
          <w:spacing w:val="2"/>
          <w:sz w:val="20"/>
          <w:szCs w:val="20"/>
        </w:rPr>
        <w:t>c'è...</w:t>
      </w:r>
      <w:r w:rsidRPr="0080429E">
        <w:rPr>
          <w:rStyle w:val="typeface-js-selected-text"/>
          <w:b/>
          <w:spacing w:val="12"/>
          <w:sz w:val="20"/>
          <w:szCs w:val="20"/>
        </w:rPr>
        <w:t>Un mondo d'</w:t>
      </w:r>
      <w:r w:rsidRPr="0080429E">
        <w:rPr>
          <w:rStyle w:val="typeface-js-selected-text"/>
          <w:b/>
          <w:spacing w:val="7"/>
          <w:sz w:val="20"/>
          <w:szCs w:val="20"/>
        </w:rPr>
        <w:t xml:space="preserve">amore, </w:t>
      </w:r>
      <w:r w:rsidRPr="0080429E">
        <w:rPr>
          <w:rStyle w:val="typeface-js-selected-text"/>
          <w:b/>
          <w:spacing w:val="9"/>
          <w:sz w:val="20"/>
          <w:szCs w:val="20"/>
        </w:rPr>
        <w:t xml:space="preserve">fantasia </w:t>
      </w:r>
      <w:r w:rsidRPr="0080429E">
        <w:rPr>
          <w:rStyle w:val="typeface-js-selected-text"/>
          <w:b/>
          <w:sz w:val="20"/>
          <w:szCs w:val="20"/>
        </w:rPr>
        <w:t xml:space="preserve">e </w:t>
      </w:r>
      <w:r w:rsidRPr="0080429E">
        <w:rPr>
          <w:rStyle w:val="typeface-js-selected-text"/>
          <w:b/>
          <w:spacing w:val="4"/>
          <w:sz w:val="20"/>
          <w:szCs w:val="20"/>
        </w:rPr>
        <w:t>ben</w:t>
      </w:r>
      <w:r>
        <w:rPr>
          <w:rStyle w:val="typeface-js-selected-text"/>
          <w:b/>
          <w:spacing w:val="4"/>
          <w:sz w:val="20"/>
          <w:szCs w:val="20"/>
        </w:rPr>
        <w:t>essere</w:t>
      </w:r>
      <w:r w:rsidR="00067B75">
        <w:rPr>
          <w:sz w:val="20"/>
          <w:szCs w:val="20"/>
        </w:rPr>
        <w:t xml:space="preserve">, </w:t>
      </w:r>
      <w:r w:rsidR="00067B75" w:rsidRPr="00C70A7E">
        <w:rPr>
          <w:sz w:val="20"/>
          <w:szCs w:val="20"/>
        </w:rPr>
        <w:t>Primo piatto all’italiana</w:t>
      </w:r>
      <w:r w:rsidR="00067B75">
        <w:rPr>
          <w:sz w:val="20"/>
          <w:szCs w:val="20"/>
        </w:rPr>
        <w:t>, Modello alimentare italiano.</w:t>
      </w:r>
    </w:p>
    <w:p w:rsidR="00C27C21" w:rsidRDefault="00C27C21" w:rsidP="00D61E6C">
      <w:pPr>
        <w:pStyle w:val="Pa1"/>
        <w:spacing w:line="240" w:lineRule="auto"/>
        <w:jc w:val="both"/>
        <w:rPr>
          <w:rFonts w:ascii="Times New Roman" w:hAnsi="Times New Roman"/>
          <w:sz w:val="20"/>
          <w:szCs w:val="20"/>
          <w:lang w:val="fr-FR"/>
        </w:rPr>
      </w:pPr>
      <w:r>
        <w:rPr>
          <w:rStyle w:val="singlehighlightclass"/>
          <w:rFonts w:ascii="Times New Roman" w:hAnsi="Times New Roman"/>
          <w:b/>
          <w:sz w:val="20"/>
          <w:szCs w:val="20"/>
          <w:lang w:val="fr-FR"/>
        </w:rPr>
        <w:t xml:space="preserve">FLEURY-MICHON : </w:t>
      </w:r>
      <w:r w:rsidRPr="003C1AD9">
        <w:rPr>
          <w:rFonts w:ascii="Times New Roman" w:hAnsi="Times New Roman"/>
          <w:b/>
          <w:sz w:val="20"/>
          <w:szCs w:val="20"/>
          <w:lang w:val="fr-FR"/>
        </w:rPr>
        <w:t>« L’obsession du bon »</w:t>
      </w:r>
      <w:r w:rsidRPr="003C1AD9">
        <w:rPr>
          <w:rFonts w:ascii="Times New Roman" w:hAnsi="Times New Roman"/>
          <w:sz w:val="20"/>
          <w:szCs w:val="20"/>
          <w:lang w:val="fr-FR"/>
        </w:rPr>
        <w:t xml:space="preserve"> fait partie de nos gènes.</w:t>
      </w:r>
      <w:r w:rsidR="00416676">
        <w:rPr>
          <w:rFonts w:ascii="Times New Roman" w:hAnsi="Times New Roman"/>
          <w:sz w:val="20"/>
          <w:szCs w:val="20"/>
          <w:lang w:val="fr-FR"/>
        </w:rPr>
        <w:t xml:space="preserve"> </w:t>
      </w:r>
    </w:p>
    <w:p w:rsidR="003C1AD9" w:rsidRDefault="003C1AD9" w:rsidP="003C1AD9">
      <w:pPr>
        <w:pStyle w:val="Default"/>
        <w:rPr>
          <w:lang w:val="fr-FR"/>
        </w:rPr>
      </w:pPr>
    </w:p>
    <w:p w:rsidR="00BE70C2" w:rsidRDefault="000B7F55" w:rsidP="00CF1A5A">
      <w:pPr>
        <w:pStyle w:val="Pa1"/>
        <w:spacing w:line="240" w:lineRule="auto"/>
        <w:jc w:val="both"/>
        <w:rPr>
          <w:rStyle w:val="singlehighlightclass"/>
          <w:rFonts w:ascii="Times New Roman" w:hAnsi="Times New Roman"/>
          <w:lang w:val="fr-FR"/>
        </w:rPr>
      </w:pPr>
      <w:r>
        <w:rPr>
          <w:rStyle w:val="singlehighlightclass"/>
          <w:rFonts w:ascii="Times New Roman" w:hAnsi="Times New Roman"/>
          <w:lang w:val="fr-FR"/>
        </w:rPr>
        <w:t>Elles gardent une fonction de « boussole » pour les destinataires d</w:t>
      </w:r>
      <w:r w:rsidR="007F0809">
        <w:rPr>
          <w:rStyle w:val="singlehighlightclass"/>
          <w:rFonts w:ascii="Times New Roman" w:hAnsi="Times New Roman"/>
          <w:lang w:val="fr-FR"/>
        </w:rPr>
        <w:t xml:space="preserve">e la </w:t>
      </w:r>
      <w:r w:rsidR="00C55155">
        <w:rPr>
          <w:rStyle w:val="singlehighlightclass"/>
          <w:rFonts w:ascii="Times New Roman" w:hAnsi="Times New Roman"/>
          <w:lang w:val="fr-FR"/>
        </w:rPr>
        <w:t>communication</w:t>
      </w:r>
      <w:r w:rsidR="007F0809">
        <w:rPr>
          <w:rStyle w:val="singlehighlightclass"/>
          <w:rFonts w:ascii="Times New Roman" w:hAnsi="Times New Roman"/>
          <w:lang w:val="fr-FR"/>
        </w:rPr>
        <w:t xml:space="preserve"> qui se dessin</w:t>
      </w:r>
      <w:r>
        <w:rPr>
          <w:rStyle w:val="singlehighlightclass"/>
          <w:rFonts w:ascii="Times New Roman" w:hAnsi="Times New Roman"/>
          <w:lang w:val="fr-FR"/>
        </w:rPr>
        <w:t>ent comme nouveaux publics tant par leur segmentation que par leur profil identitaire ; i</w:t>
      </w:r>
      <w:r w:rsidR="005C00DD">
        <w:rPr>
          <w:rStyle w:val="singlehighlightclass"/>
          <w:rFonts w:ascii="Times New Roman" w:hAnsi="Times New Roman"/>
          <w:lang w:val="fr-FR"/>
        </w:rPr>
        <w:t xml:space="preserve">l s’agit peut-être d’un indice de l’élaboration d’une identité </w:t>
      </w:r>
      <w:r w:rsidR="00067B75">
        <w:rPr>
          <w:rStyle w:val="singlehighlightclass"/>
          <w:rFonts w:ascii="Times New Roman" w:hAnsi="Times New Roman"/>
          <w:lang w:val="fr-FR"/>
        </w:rPr>
        <w:t>« </w:t>
      </w:r>
      <w:r w:rsidR="005C00DD">
        <w:rPr>
          <w:rStyle w:val="singlehighlightclass"/>
          <w:rFonts w:ascii="Times New Roman" w:hAnsi="Times New Roman"/>
          <w:lang w:val="fr-FR"/>
        </w:rPr>
        <w:t>mix</w:t>
      </w:r>
      <w:r w:rsidR="00067B75">
        <w:rPr>
          <w:rStyle w:val="singlehighlightclass"/>
          <w:rFonts w:ascii="Times New Roman" w:hAnsi="Times New Roman"/>
          <w:lang w:val="fr-FR"/>
        </w:rPr>
        <w:t> »</w:t>
      </w:r>
      <w:r w:rsidR="005C00DD">
        <w:rPr>
          <w:rStyle w:val="singlehighlightclass"/>
          <w:rFonts w:ascii="Times New Roman" w:hAnsi="Times New Roman"/>
          <w:lang w:val="fr-FR"/>
        </w:rPr>
        <w:t xml:space="preserve"> qui porterait à la synthèse des éléments culturels dans une nouvelle catégorie « plurielle » : </w:t>
      </w:r>
    </w:p>
    <w:p w:rsidR="005C00DD" w:rsidRPr="005C00DD" w:rsidRDefault="005C00DD" w:rsidP="005C00DD">
      <w:pPr>
        <w:pStyle w:val="Default"/>
        <w:rPr>
          <w:lang w:val="fr-FR"/>
        </w:rPr>
      </w:pPr>
    </w:p>
    <w:p w:rsidR="00BE70C2" w:rsidRPr="005C00DD" w:rsidRDefault="005C00DD" w:rsidP="00CF1A5A">
      <w:pPr>
        <w:pStyle w:val="Pa1"/>
        <w:spacing w:line="240" w:lineRule="auto"/>
        <w:jc w:val="both"/>
        <w:rPr>
          <w:rStyle w:val="singlehighlightclass"/>
          <w:rFonts w:ascii="Times New Roman" w:hAnsi="Times New Roman"/>
          <w:sz w:val="20"/>
          <w:szCs w:val="20"/>
          <w:lang w:val="fr-FR"/>
        </w:rPr>
      </w:pPr>
      <w:r w:rsidRPr="005C00DD">
        <w:rPr>
          <w:rStyle w:val="singlehighlightclass"/>
          <w:rFonts w:ascii="Times New Roman" w:hAnsi="Times New Roman"/>
          <w:b/>
          <w:sz w:val="20"/>
          <w:szCs w:val="20"/>
          <w:lang w:val="fr-FR"/>
        </w:rPr>
        <w:t>BONGRAIN </w:t>
      </w:r>
      <w:r w:rsidRPr="005C00DD">
        <w:rPr>
          <w:rStyle w:val="singlehighlightclass"/>
          <w:rFonts w:ascii="Times New Roman" w:hAnsi="Times New Roman"/>
          <w:sz w:val="20"/>
          <w:szCs w:val="20"/>
          <w:lang w:val="fr-FR"/>
        </w:rPr>
        <w:t>: Un portefeuille multiculturel de marques</w:t>
      </w:r>
    </w:p>
    <w:p w:rsidR="00CF1A5A" w:rsidRPr="001F4E47" w:rsidRDefault="00CF1A5A" w:rsidP="00CF1A5A">
      <w:pPr>
        <w:pStyle w:val="Pa1"/>
        <w:spacing w:line="240" w:lineRule="auto"/>
        <w:jc w:val="both"/>
        <w:rPr>
          <w:rFonts w:ascii="Times New Roman" w:hAnsi="Times New Roman"/>
          <w:color w:val="000000"/>
          <w:sz w:val="18"/>
          <w:szCs w:val="18"/>
          <w:lang w:val="fr-FR"/>
        </w:rPr>
      </w:pPr>
    </w:p>
    <w:p w:rsidR="00CF1A5A" w:rsidRPr="005C00DD" w:rsidRDefault="005C00DD" w:rsidP="005C00DD">
      <w:pPr>
        <w:pStyle w:val="Default"/>
        <w:jc w:val="both"/>
        <w:rPr>
          <w:rFonts w:ascii="Times New Roman" w:hAnsi="Times New Roman" w:cs="Times New Roman"/>
          <w:lang w:val="fr-FR"/>
        </w:rPr>
      </w:pPr>
      <w:r>
        <w:rPr>
          <w:rFonts w:ascii="Times New Roman" w:hAnsi="Times New Roman" w:cs="Times New Roman"/>
          <w:lang w:val="fr-FR"/>
        </w:rPr>
        <w:t xml:space="preserve">Cette </w:t>
      </w:r>
      <w:proofErr w:type="spellStart"/>
      <w:r>
        <w:rPr>
          <w:rFonts w:ascii="Times New Roman" w:hAnsi="Times New Roman" w:cs="Times New Roman"/>
          <w:lang w:val="fr-FR"/>
        </w:rPr>
        <w:t>multiculturalité</w:t>
      </w:r>
      <w:proofErr w:type="spellEnd"/>
      <w:r>
        <w:rPr>
          <w:rFonts w:ascii="Times New Roman" w:hAnsi="Times New Roman" w:cs="Times New Roman"/>
          <w:lang w:val="fr-FR"/>
        </w:rPr>
        <w:t>, cet esprit d’ouverture à la diversité culturelle affiché</w:t>
      </w:r>
      <w:r w:rsidR="00467D6B">
        <w:rPr>
          <w:rFonts w:ascii="Times New Roman" w:hAnsi="Times New Roman" w:cs="Times New Roman"/>
          <w:lang w:val="fr-FR"/>
        </w:rPr>
        <w:t>e</w:t>
      </w:r>
      <w:r>
        <w:rPr>
          <w:rFonts w:ascii="Times New Roman" w:hAnsi="Times New Roman" w:cs="Times New Roman"/>
          <w:lang w:val="fr-FR"/>
        </w:rPr>
        <w:t xml:space="preserve"> par bon nombre d’entreprises agro-alimentaires (surtout dans la politique de gestion des marques et des ressources humaines) est observable au niveau des choix lexicaux</w:t>
      </w:r>
      <w:r w:rsidR="00467D6B">
        <w:rPr>
          <w:rFonts w:ascii="Times New Roman" w:hAnsi="Times New Roman" w:cs="Times New Roman"/>
          <w:lang w:val="fr-FR"/>
        </w:rPr>
        <w:t xml:space="preserve"> qui sont à l’origine d’énoncés hybrides</w:t>
      </w:r>
      <w:r w:rsidR="000B4EED">
        <w:rPr>
          <w:rFonts w:ascii="Times New Roman" w:hAnsi="Times New Roman" w:cs="Times New Roman"/>
          <w:lang w:val="fr-FR"/>
        </w:rPr>
        <w:t>,</w:t>
      </w:r>
      <w:r w:rsidR="00467D6B">
        <w:rPr>
          <w:rFonts w:ascii="Times New Roman" w:hAnsi="Times New Roman" w:cs="Times New Roman"/>
          <w:lang w:val="fr-FR"/>
        </w:rPr>
        <w:t xml:space="preserve"> lin</w:t>
      </w:r>
      <w:r w:rsidR="00D97BE8">
        <w:rPr>
          <w:rFonts w:ascii="Times New Roman" w:hAnsi="Times New Roman" w:cs="Times New Roman"/>
          <w:lang w:val="fr-FR"/>
        </w:rPr>
        <w:t>guistiquement et culturellement fondés sur le rapprochement de différentes formes linguistiques :</w:t>
      </w:r>
    </w:p>
    <w:p w:rsidR="00F9650F" w:rsidRPr="005C00DD" w:rsidRDefault="00F9650F" w:rsidP="00CA5651">
      <w:pPr>
        <w:autoSpaceDE w:val="0"/>
        <w:autoSpaceDN w:val="0"/>
        <w:adjustRightInd w:val="0"/>
        <w:spacing w:after="0" w:line="240" w:lineRule="auto"/>
        <w:jc w:val="both"/>
        <w:rPr>
          <w:rFonts w:ascii="Times New Roman" w:hAnsi="Times New Roman"/>
          <w:sz w:val="24"/>
          <w:szCs w:val="24"/>
          <w:lang w:val="fr-FR"/>
        </w:rPr>
      </w:pPr>
    </w:p>
    <w:p w:rsidR="00FC3BAB" w:rsidRPr="007B0062" w:rsidRDefault="00D97BE8" w:rsidP="007B0062">
      <w:pPr>
        <w:spacing w:after="0" w:line="240" w:lineRule="auto"/>
        <w:rPr>
          <w:rFonts w:ascii="Times New Roman" w:hAnsi="Times New Roman"/>
          <w:sz w:val="20"/>
          <w:szCs w:val="20"/>
        </w:rPr>
      </w:pPr>
      <w:r w:rsidRPr="00067B75">
        <w:rPr>
          <w:rFonts w:ascii="Times New Roman" w:hAnsi="Times New Roman"/>
          <w:b/>
          <w:sz w:val="20"/>
          <w:szCs w:val="20"/>
        </w:rPr>
        <w:t xml:space="preserve">LAVAZZA </w:t>
      </w:r>
      <w:r w:rsidRPr="007B0062">
        <w:rPr>
          <w:rFonts w:ascii="Times New Roman" w:hAnsi="Times New Roman"/>
          <w:sz w:val="20"/>
          <w:szCs w:val="20"/>
        </w:rPr>
        <w:t xml:space="preserve">: </w:t>
      </w:r>
      <w:r w:rsidR="00FC3BAB" w:rsidRPr="007B0062">
        <w:rPr>
          <w:rFonts w:ascii="Times New Roman" w:hAnsi="Times New Roman"/>
          <w:sz w:val="20"/>
          <w:szCs w:val="20"/>
        </w:rPr>
        <w:t xml:space="preserve">Caffè, </w:t>
      </w:r>
      <w:r w:rsidR="00FC3BAB" w:rsidRPr="000B4EED">
        <w:rPr>
          <w:rFonts w:ascii="Times New Roman" w:hAnsi="Times New Roman"/>
          <w:b/>
          <w:sz w:val="20"/>
          <w:szCs w:val="20"/>
        </w:rPr>
        <w:t>passione ed expertise</w:t>
      </w:r>
    </w:p>
    <w:p w:rsidR="00FC3BAB" w:rsidRPr="007B0062" w:rsidRDefault="00FC3BAB" w:rsidP="007B0062">
      <w:pPr>
        <w:spacing w:after="0" w:line="240" w:lineRule="auto"/>
        <w:rPr>
          <w:rStyle w:val="testo-hidden"/>
          <w:rFonts w:ascii="Times New Roman" w:hAnsi="Times New Roman"/>
          <w:sz w:val="20"/>
          <w:szCs w:val="20"/>
        </w:rPr>
      </w:pPr>
      <w:r w:rsidRPr="007B0062">
        <w:rPr>
          <w:rStyle w:val="testo-hidden"/>
          <w:rFonts w:ascii="Times New Roman" w:hAnsi="Times New Roman"/>
          <w:sz w:val="20"/>
          <w:szCs w:val="20"/>
        </w:rPr>
        <w:t xml:space="preserve">Apre il primo locale </w:t>
      </w:r>
      <w:proofErr w:type="spellStart"/>
      <w:r w:rsidRPr="00554E7C">
        <w:rPr>
          <w:rStyle w:val="Enfasigrassetto"/>
          <w:rFonts w:ascii="Times New Roman" w:hAnsi="Times New Roman"/>
          <w:sz w:val="20"/>
          <w:szCs w:val="20"/>
        </w:rPr>
        <w:t>Espression</w:t>
      </w:r>
      <w:proofErr w:type="spellEnd"/>
      <w:r w:rsidRPr="00554E7C">
        <w:rPr>
          <w:rStyle w:val="testo-hidden"/>
          <w:rFonts w:ascii="Times New Roman" w:hAnsi="Times New Roman"/>
          <w:sz w:val="20"/>
          <w:szCs w:val="20"/>
        </w:rPr>
        <w:t>,</w:t>
      </w:r>
      <w:r w:rsidRPr="007B0062">
        <w:rPr>
          <w:rStyle w:val="testo-hidden"/>
          <w:rFonts w:ascii="Times New Roman" w:hAnsi="Times New Roman"/>
          <w:sz w:val="20"/>
          <w:szCs w:val="20"/>
        </w:rPr>
        <w:t xml:space="preserve"> il </w:t>
      </w:r>
      <w:proofErr w:type="spellStart"/>
      <w:r w:rsidRPr="007B0062">
        <w:rPr>
          <w:rStyle w:val="testo-hidden"/>
          <w:rFonts w:ascii="Times New Roman" w:hAnsi="Times New Roman"/>
          <w:b/>
          <w:sz w:val="20"/>
          <w:szCs w:val="20"/>
        </w:rPr>
        <w:t>concept</w:t>
      </w:r>
      <w:proofErr w:type="spellEnd"/>
      <w:r w:rsidRPr="007B0062">
        <w:rPr>
          <w:rStyle w:val="testo-hidden"/>
          <w:rFonts w:ascii="Times New Roman" w:hAnsi="Times New Roman"/>
          <w:b/>
          <w:sz w:val="20"/>
          <w:szCs w:val="20"/>
        </w:rPr>
        <w:t xml:space="preserve"> </w:t>
      </w:r>
      <w:proofErr w:type="spellStart"/>
      <w:r w:rsidRPr="007B0062">
        <w:rPr>
          <w:rStyle w:val="testo-hidden"/>
          <w:rFonts w:ascii="Times New Roman" w:hAnsi="Times New Roman"/>
          <w:b/>
          <w:sz w:val="20"/>
          <w:szCs w:val="20"/>
        </w:rPr>
        <w:t>store</w:t>
      </w:r>
      <w:proofErr w:type="spellEnd"/>
      <w:r w:rsidRPr="007B0062">
        <w:rPr>
          <w:rStyle w:val="testo-hidden"/>
          <w:rFonts w:ascii="Times New Roman" w:hAnsi="Times New Roman"/>
          <w:b/>
          <w:sz w:val="20"/>
          <w:szCs w:val="20"/>
        </w:rPr>
        <w:t xml:space="preserve"> </w:t>
      </w:r>
      <w:r w:rsidRPr="007B0062">
        <w:rPr>
          <w:rStyle w:val="testo-hidden"/>
          <w:rFonts w:ascii="Times New Roman" w:hAnsi="Times New Roman"/>
          <w:sz w:val="20"/>
          <w:szCs w:val="20"/>
        </w:rPr>
        <w:t xml:space="preserve">sviluppato in modo autonomo dell’azienda nel settore </w:t>
      </w:r>
      <w:r w:rsidRPr="007B0062">
        <w:rPr>
          <w:rStyle w:val="testo-hidden"/>
          <w:rFonts w:ascii="Times New Roman" w:hAnsi="Times New Roman"/>
          <w:b/>
          <w:sz w:val="20"/>
          <w:szCs w:val="20"/>
        </w:rPr>
        <w:t>coffee-shop</w:t>
      </w:r>
      <w:r w:rsidRPr="007B0062">
        <w:rPr>
          <w:rStyle w:val="testo-hidden"/>
          <w:rFonts w:ascii="Times New Roman" w:hAnsi="Times New Roman"/>
          <w:sz w:val="20"/>
          <w:szCs w:val="20"/>
        </w:rPr>
        <w:t xml:space="preserve">, vero e proprio </w:t>
      </w:r>
      <w:r w:rsidRPr="007B0062">
        <w:rPr>
          <w:rStyle w:val="testo-hidden"/>
          <w:rFonts w:ascii="Times New Roman" w:hAnsi="Times New Roman"/>
          <w:b/>
          <w:sz w:val="20"/>
          <w:szCs w:val="20"/>
        </w:rPr>
        <w:t xml:space="preserve">brand builder </w:t>
      </w:r>
      <w:r w:rsidRPr="007B0062">
        <w:rPr>
          <w:rStyle w:val="testo-hidden"/>
          <w:rFonts w:ascii="Times New Roman" w:hAnsi="Times New Roman"/>
          <w:sz w:val="20"/>
          <w:szCs w:val="20"/>
        </w:rPr>
        <w:t>e vetrina d’eccellenza del marchio Lavazza, per portare la cultura dell’espresso nelle capitali internazionali.</w:t>
      </w:r>
    </w:p>
    <w:p w:rsidR="00D84BCE" w:rsidRPr="007B0062" w:rsidRDefault="00D84BCE" w:rsidP="007B0062">
      <w:pPr>
        <w:pStyle w:val="Pa1"/>
        <w:spacing w:line="240" w:lineRule="auto"/>
        <w:jc w:val="both"/>
        <w:rPr>
          <w:rFonts w:ascii="Times New Roman" w:hAnsi="Times New Roman"/>
          <w:sz w:val="20"/>
          <w:szCs w:val="20"/>
        </w:rPr>
      </w:pPr>
    </w:p>
    <w:p w:rsidR="002847F1" w:rsidRPr="0052616A" w:rsidRDefault="007B0062" w:rsidP="007B0062">
      <w:pPr>
        <w:spacing w:after="0" w:line="240" w:lineRule="auto"/>
        <w:rPr>
          <w:rFonts w:ascii="Times New Roman" w:hAnsi="Times New Roman"/>
          <w:sz w:val="20"/>
          <w:szCs w:val="20"/>
          <w:lang w:val="en-US"/>
        </w:rPr>
      </w:pPr>
      <w:r w:rsidRPr="0052616A">
        <w:rPr>
          <w:rFonts w:ascii="Times New Roman" w:hAnsi="Times New Roman"/>
          <w:b/>
          <w:sz w:val="20"/>
          <w:szCs w:val="20"/>
          <w:lang w:val="en-US"/>
        </w:rPr>
        <w:t xml:space="preserve">The Italian experience. La </w:t>
      </w:r>
      <w:r w:rsidR="002847F1" w:rsidRPr="0052616A">
        <w:rPr>
          <w:rFonts w:ascii="Times New Roman" w:hAnsi="Times New Roman"/>
          <w:b/>
          <w:sz w:val="20"/>
          <w:szCs w:val="20"/>
          <w:lang w:val="en-US"/>
        </w:rPr>
        <w:t>community</w:t>
      </w:r>
      <w:r w:rsidRPr="0052616A">
        <w:rPr>
          <w:rFonts w:ascii="Times New Roman" w:hAnsi="Times New Roman"/>
          <w:b/>
          <w:sz w:val="20"/>
          <w:szCs w:val="20"/>
          <w:lang w:val="en-US"/>
        </w:rPr>
        <w:t xml:space="preserve"> </w:t>
      </w:r>
      <w:proofErr w:type="spellStart"/>
      <w:r w:rsidRPr="0052616A">
        <w:rPr>
          <w:rFonts w:ascii="Times New Roman" w:hAnsi="Times New Roman"/>
          <w:b/>
          <w:sz w:val="20"/>
          <w:szCs w:val="20"/>
          <w:lang w:val="en-US"/>
        </w:rPr>
        <w:t>Lavazza</w:t>
      </w:r>
      <w:proofErr w:type="spellEnd"/>
    </w:p>
    <w:p w:rsidR="002847F1" w:rsidRPr="007B0062" w:rsidRDefault="002847F1" w:rsidP="007B0062">
      <w:pPr>
        <w:spacing w:line="240" w:lineRule="auto"/>
        <w:rPr>
          <w:rFonts w:ascii="Times New Roman" w:hAnsi="Times New Roman"/>
          <w:sz w:val="20"/>
          <w:szCs w:val="20"/>
        </w:rPr>
      </w:pPr>
      <w:r w:rsidRPr="007B0062">
        <w:rPr>
          <w:rFonts w:ascii="Times New Roman" w:hAnsi="Times New Roman"/>
          <w:sz w:val="20"/>
          <w:szCs w:val="20"/>
        </w:rPr>
        <w:t xml:space="preserve">Storie inconsuete di un’Italia straordinaria … Vogliamo raccontare e farci raccontare a partire dalle cose semplici e genuine, dall’Italia più vera. Non per leggere il futuro ma </w:t>
      </w:r>
      <w:r w:rsidRPr="007B0062">
        <w:rPr>
          <w:rFonts w:ascii="Times New Roman" w:hAnsi="Times New Roman"/>
          <w:b/>
          <w:sz w:val="20"/>
          <w:szCs w:val="20"/>
        </w:rPr>
        <w:t>per gustare l’italianità a partire da tutti noi</w:t>
      </w:r>
      <w:r w:rsidRPr="007B0062">
        <w:rPr>
          <w:rFonts w:ascii="Times New Roman" w:hAnsi="Times New Roman"/>
          <w:sz w:val="20"/>
          <w:szCs w:val="20"/>
        </w:rPr>
        <w:t>, nei suoi valori più sinceri,</w:t>
      </w:r>
    </w:p>
    <w:p w:rsidR="00040CA2" w:rsidRPr="008E0A9E" w:rsidRDefault="002847F1" w:rsidP="00515E7D">
      <w:pPr>
        <w:spacing w:line="240" w:lineRule="auto"/>
        <w:rPr>
          <w:rFonts w:ascii="Times New Roman" w:hAnsi="Times New Roman"/>
          <w:sz w:val="20"/>
          <w:szCs w:val="20"/>
          <w:lang w:val="en-US"/>
        </w:rPr>
      </w:pPr>
      <w:r w:rsidRPr="008E0A9E">
        <w:rPr>
          <w:rFonts w:ascii="Times New Roman" w:hAnsi="Times New Roman"/>
          <w:sz w:val="20"/>
          <w:szCs w:val="20"/>
          <w:lang w:val="en-US"/>
        </w:rPr>
        <w:t>Italianize your style</w:t>
      </w:r>
    </w:p>
    <w:p w:rsidR="00C55155" w:rsidRDefault="00C55155" w:rsidP="000B4EED">
      <w:pPr>
        <w:spacing w:after="0" w:line="240" w:lineRule="auto"/>
        <w:rPr>
          <w:rFonts w:ascii="Times New Roman" w:hAnsi="Times New Roman"/>
          <w:b/>
          <w:sz w:val="20"/>
          <w:szCs w:val="20"/>
          <w:lang w:val="en-US"/>
        </w:rPr>
      </w:pPr>
      <w:r w:rsidRPr="000B4EED">
        <w:rPr>
          <w:rFonts w:ascii="Times New Roman" w:hAnsi="Times New Roman"/>
          <w:b/>
          <w:sz w:val="20"/>
          <w:szCs w:val="20"/>
          <w:lang w:val="en-US"/>
        </w:rPr>
        <w:t>Do you speak espresso?</w:t>
      </w:r>
    </w:p>
    <w:p w:rsidR="000B4EED" w:rsidRPr="000B4EED" w:rsidRDefault="000B4EED" w:rsidP="000B4EED">
      <w:pPr>
        <w:spacing w:after="0" w:line="240" w:lineRule="auto"/>
        <w:rPr>
          <w:rFonts w:ascii="Times New Roman" w:hAnsi="Times New Roman"/>
          <w:b/>
          <w:sz w:val="20"/>
          <w:szCs w:val="20"/>
          <w:lang w:val="en-US"/>
        </w:rPr>
      </w:pPr>
    </w:p>
    <w:p w:rsidR="00C70A7E" w:rsidRPr="000B4EED" w:rsidRDefault="005357A5" w:rsidP="00D651C5">
      <w:pPr>
        <w:autoSpaceDE w:val="0"/>
        <w:autoSpaceDN w:val="0"/>
        <w:adjustRightInd w:val="0"/>
        <w:spacing w:after="0" w:line="240" w:lineRule="auto"/>
        <w:jc w:val="both"/>
        <w:rPr>
          <w:rFonts w:ascii="Times New Roman" w:hAnsi="Times New Roman"/>
          <w:b/>
          <w:sz w:val="20"/>
          <w:szCs w:val="20"/>
        </w:rPr>
      </w:pPr>
      <w:r w:rsidRPr="00067B75">
        <w:rPr>
          <w:rFonts w:ascii="Times New Roman" w:hAnsi="Times New Roman"/>
          <w:b/>
          <w:sz w:val="20"/>
          <w:szCs w:val="20"/>
        </w:rPr>
        <w:t>BARILLA</w:t>
      </w:r>
      <w:r w:rsidR="00067B75">
        <w:rPr>
          <w:rFonts w:ascii="Times New Roman" w:hAnsi="Times New Roman"/>
          <w:b/>
          <w:sz w:val="20"/>
          <w:szCs w:val="20"/>
        </w:rPr>
        <w:t>:</w:t>
      </w:r>
      <w:r w:rsidR="00067B75">
        <w:rPr>
          <w:rFonts w:ascii="Times New Roman" w:hAnsi="Times New Roman"/>
          <w:sz w:val="20"/>
          <w:szCs w:val="20"/>
        </w:rPr>
        <w:t xml:space="preserve"> </w:t>
      </w:r>
      <w:proofErr w:type="spellStart"/>
      <w:r w:rsidR="00067B75" w:rsidRPr="000B4EED">
        <w:rPr>
          <w:rFonts w:ascii="Times New Roman" w:hAnsi="Times New Roman"/>
          <w:b/>
          <w:sz w:val="20"/>
          <w:szCs w:val="20"/>
        </w:rPr>
        <w:t>Ipasta</w:t>
      </w:r>
      <w:proofErr w:type="spellEnd"/>
    </w:p>
    <w:p w:rsidR="00067B75" w:rsidRPr="00C70A7E" w:rsidRDefault="00067B75" w:rsidP="00D651C5">
      <w:pPr>
        <w:autoSpaceDE w:val="0"/>
        <w:autoSpaceDN w:val="0"/>
        <w:adjustRightInd w:val="0"/>
        <w:spacing w:after="0" w:line="240" w:lineRule="auto"/>
        <w:jc w:val="both"/>
        <w:rPr>
          <w:rFonts w:ascii="Times New Roman" w:hAnsi="Times New Roman"/>
          <w:sz w:val="20"/>
          <w:szCs w:val="20"/>
        </w:rPr>
      </w:pPr>
    </w:p>
    <w:p w:rsidR="00262682" w:rsidRPr="00BF4889" w:rsidRDefault="00262682" w:rsidP="00D651C5">
      <w:pPr>
        <w:autoSpaceDE w:val="0"/>
        <w:autoSpaceDN w:val="0"/>
        <w:adjustRightInd w:val="0"/>
        <w:spacing w:after="0" w:line="240" w:lineRule="auto"/>
        <w:jc w:val="both"/>
        <w:rPr>
          <w:rFonts w:ascii="Times New Roman" w:hAnsi="Times New Roman"/>
          <w:sz w:val="20"/>
          <w:szCs w:val="20"/>
          <w:lang w:val="fr-FR"/>
        </w:rPr>
      </w:pPr>
      <w:r w:rsidRPr="00082272">
        <w:rPr>
          <w:rFonts w:ascii="Times New Roman" w:hAnsi="Times New Roman"/>
          <w:b/>
          <w:sz w:val="20"/>
          <w:szCs w:val="20"/>
        </w:rPr>
        <w:t>FERRERO</w:t>
      </w:r>
      <w:r w:rsidR="00082272" w:rsidRPr="00082272">
        <w:rPr>
          <w:rFonts w:ascii="Times New Roman" w:hAnsi="Times New Roman"/>
          <w:b/>
          <w:sz w:val="20"/>
          <w:szCs w:val="20"/>
        </w:rPr>
        <w:t xml:space="preserve"> </w:t>
      </w:r>
      <w:r w:rsidRPr="00082272">
        <w:rPr>
          <w:rFonts w:ascii="Times New Roman" w:hAnsi="Times New Roman"/>
          <w:sz w:val="20"/>
          <w:szCs w:val="20"/>
        </w:rPr>
        <w:t>: Ferrero in the world</w:t>
      </w:r>
      <w:r w:rsidRPr="000B4EED">
        <w:rPr>
          <w:rFonts w:ascii="Times New Roman" w:hAnsi="Times New Roman"/>
          <w:b/>
          <w:sz w:val="20"/>
          <w:szCs w:val="20"/>
        </w:rPr>
        <w:t xml:space="preserve">. </w:t>
      </w:r>
      <w:proofErr w:type="spellStart"/>
      <w:r w:rsidRPr="00BF4889">
        <w:rPr>
          <w:rFonts w:ascii="Times New Roman" w:hAnsi="Times New Roman"/>
          <w:b/>
          <w:sz w:val="20"/>
          <w:szCs w:val="20"/>
          <w:lang w:val="fr-FR"/>
        </w:rPr>
        <w:t>Vai</w:t>
      </w:r>
      <w:proofErr w:type="spellEnd"/>
      <w:r w:rsidRPr="00BF4889">
        <w:rPr>
          <w:rFonts w:ascii="Times New Roman" w:hAnsi="Times New Roman"/>
          <w:b/>
          <w:sz w:val="20"/>
          <w:szCs w:val="20"/>
          <w:lang w:val="fr-FR"/>
        </w:rPr>
        <w:t xml:space="preserve"> </w:t>
      </w:r>
      <w:proofErr w:type="spellStart"/>
      <w:r w:rsidRPr="00BF4889">
        <w:rPr>
          <w:rFonts w:ascii="Times New Roman" w:hAnsi="Times New Roman"/>
          <w:b/>
          <w:sz w:val="20"/>
          <w:szCs w:val="20"/>
          <w:lang w:val="fr-FR"/>
        </w:rPr>
        <w:t>alle</w:t>
      </w:r>
      <w:proofErr w:type="spellEnd"/>
      <w:r w:rsidRPr="00BF4889">
        <w:rPr>
          <w:rFonts w:ascii="Times New Roman" w:hAnsi="Times New Roman"/>
          <w:b/>
          <w:sz w:val="20"/>
          <w:szCs w:val="20"/>
          <w:lang w:val="fr-FR"/>
        </w:rPr>
        <w:t xml:space="preserve"> country</w:t>
      </w:r>
    </w:p>
    <w:p w:rsidR="00262682" w:rsidRPr="00BF4889" w:rsidRDefault="00262682" w:rsidP="00D651C5">
      <w:pPr>
        <w:autoSpaceDE w:val="0"/>
        <w:autoSpaceDN w:val="0"/>
        <w:adjustRightInd w:val="0"/>
        <w:spacing w:after="0" w:line="240" w:lineRule="auto"/>
        <w:jc w:val="both"/>
        <w:rPr>
          <w:rFonts w:ascii="Times New Roman" w:hAnsi="Times New Roman"/>
          <w:sz w:val="20"/>
          <w:szCs w:val="20"/>
          <w:lang w:val="fr-FR"/>
        </w:rPr>
      </w:pPr>
    </w:p>
    <w:p w:rsidR="004F29B5" w:rsidRPr="00515E7D" w:rsidRDefault="00C70A7E" w:rsidP="00D651C5">
      <w:pPr>
        <w:autoSpaceDE w:val="0"/>
        <w:autoSpaceDN w:val="0"/>
        <w:adjustRightInd w:val="0"/>
        <w:spacing w:after="0" w:line="240" w:lineRule="auto"/>
        <w:jc w:val="both"/>
        <w:rPr>
          <w:rFonts w:ascii="Times New Roman" w:hAnsi="Times New Roman"/>
          <w:b/>
          <w:sz w:val="20"/>
          <w:szCs w:val="20"/>
          <w:lang w:val="fr-FR"/>
        </w:rPr>
      </w:pPr>
      <w:r w:rsidRPr="00082272">
        <w:rPr>
          <w:rFonts w:ascii="Times New Roman" w:hAnsi="Times New Roman"/>
          <w:b/>
          <w:sz w:val="20"/>
          <w:szCs w:val="20"/>
          <w:lang w:val="fr-FR"/>
        </w:rPr>
        <w:t>FLEURY MICHON</w:t>
      </w:r>
      <w:r w:rsidRPr="00515E7D">
        <w:rPr>
          <w:rFonts w:ascii="Times New Roman" w:hAnsi="Times New Roman"/>
          <w:sz w:val="20"/>
          <w:szCs w:val="20"/>
          <w:lang w:val="fr-FR"/>
        </w:rPr>
        <w:t xml:space="preserve"> l</w:t>
      </w:r>
      <w:r w:rsidR="000A32BE" w:rsidRPr="00515E7D">
        <w:rPr>
          <w:rFonts w:ascii="Times New Roman" w:hAnsi="Times New Roman"/>
          <w:sz w:val="20"/>
          <w:szCs w:val="20"/>
          <w:lang w:val="fr-FR"/>
        </w:rPr>
        <w:t xml:space="preserve">'arrivée de </w:t>
      </w:r>
      <w:r w:rsidR="000A32BE" w:rsidRPr="00515E7D">
        <w:rPr>
          <w:rFonts w:ascii="Times New Roman" w:hAnsi="Times New Roman"/>
          <w:b/>
          <w:sz w:val="20"/>
          <w:szCs w:val="20"/>
          <w:lang w:val="fr-FR"/>
        </w:rPr>
        <w:t>la cuisine italienne haute en couleurs et en saveurs avec Roberta</w:t>
      </w:r>
      <w:r w:rsidR="000A32BE" w:rsidRPr="00515E7D">
        <w:rPr>
          <w:rFonts w:ascii="Times New Roman" w:hAnsi="Times New Roman"/>
          <w:sz w:val="20"/>
          <w:szCs w:val="20"/>
          <w:lang w:val="fr-FR"/>
        </w:rPr>
        <w:t xml:space="preserve">. </w:t>
      </w:r>
      <w:r w:rsidR="000A32BE" w:rsidRPr="00515E7D">
        <w:rPr>
          <w:rFonts w:ascii="Times New Roman" w:hAnsi="Times New Roman"/>
          <w:b/>
          <w:sz w:val="20"/>
          <w:szCs w:val="20"/>
          <w:lang w:val="fr-FR"/>
        </w:rPr>
        <w:t xml:space="preserve">La </w:t>
      </w:r>
      <w:proofErr w:type="spellStart"/>
      <w:r w:rsidR="000A32BE" w:rsidRPr="00515E7D">
        <w:rPr>
          <w:rFonts w:ascii="Times New Roman" w:hAnsi="Times New Roman"/>
          <w:b/>
          <w:sz w:val="20"/>
          <w:szCs w:val="20"/>
          <w:lang w:val="fr-FR"/>
        </w:rPr>
        <w:t>Mamma</w:t>
      </w:r>
      <w:proofErr w:type="spellEnd"/>
      <w:r w:rsidR="000A32BE" w:rsidRPr="00515E7D">
        <w:rPr>
          <w:rFonts w:ascii="Times New Roman" w:hAnsi="Times New Roman"/>
          <w:b/>
          <w:sz w:val="20"/>
          <w:szCs w:val="20"/>
          <w:lang w:val="fr-FR"/>
        </w:rPr>
        <w:t xml:space="preserve"> de Room Saveurs</w:t>
      </w:r>
      <w:r w:rsidR="000A32BE" w:rsidRPr="00515E7D">
        <w:rPr>
          <w:rFonts w:ascii="Times New Roman" w:hAnsi="Times New Roman"/>
          <w:sz w:val="20"/>
          <w:szCs w:val="20"/>
          <w:lang w:val="fr-FR"/>
        </w:rPr>
        <w:t xml:space="preserve"> met l'accent sur </w:t>
      </w:r>
      <w:r w:rsidR="000A32BE" w:rsidRPr="00515E7D">
        <w:rPr>
          <w:rFonts w:ascii="Times New Roman" w:hAnsi="Times New Roman"/>
          <w:b/>
          <w:sz w:val="20"/>
          <w:szCs w:val="20"/>
          <w:lang w:val="fr-FR"/>
        </w:rPr>
        <w:t>l'art de vivre méditerranéen</w:t>
      </w:r>
      <w:r w:rsidR="000A32BE" w:rsidRPr="00515E7D">
        <w:rPr>
          <w:rFonts w:ascii="Times New Roman" w:hAnsi="Times New Roman"/>
          <w:sz w:val="20"/>
          <w:szCs w:val="20"/>
          <w:lang w:val="fr-FR"/>
        </w:rPr>
        <w:t xml:space="preserve"> avec quatre plateaux-repas dont le fameux </w:t>
      </w:r>
      <w:r w:rsidR="000A32BE" w:rsidRPr="00515E7D">
        <w:rPr>
          <w:rFonts w:ascii="Times New Roman" w:hAnsi="Times New Roman"/>
          <w:b/>
          <w:sz w:val="20"/>
          <w:szCs w:val="20"/>
          <w:lang w:val="fr-FR"/>
        </w:rPr>
        <w:t>Bar à Mozzarella</w:t>
      </w:r>
      <w:r w:rsidR="000A32BE" w:rsidRPr="00515E7D">
        <w:rPr>
          <w:rFonts w:ascii="Times New Roman" w:hAnsi="Times New Roman"/>
          <w:sz w:val="20"/>
          <w:szCs w:val="20"/>
          <w:lang w:val="fr-FR"/>
        </w:rPr>
        <w:t>.</w:t>
      </w:r>
    </w:p>
    <w:p w:rsidR="00101590" w:rsidRPr="00515E7D" w:rsidRDefault="00101590" w:rsidP="005F2328">
      <w:pPr>
        <w:autoSpaceDE w:val="0"/>
        <w:autoSpaceDN w:val="0"/>
        <w:adjustRightInd w:val="0"/>
        <w:spacing w:after="0" w:line="240" w:lineRule="auto"/>
        <w:jc w:val="both"/>
        <w:rPr>
          <w:rFonts w:ascii="Times New Roman" w:hAnsi="Times New Roman"/>
          <w:b/>
          <w:sz w:val="20"/>
          <w:szCs w:val="20"/>
          <w:lang w:val="fr-FR"/>
        </w:rPr>
      </w:pPr>
    </w:p>
    <w:p w:rsidR="000927A3" w:rsidRPr="00C70A7E" w:rsidRDefault="00C70A7E" w:rsidP="000927A3">
      <w:pPr>
        <w:pStyle w:val="NormaleWeb"/>
        <w:spacing w:before="0" w:beforeAutospacing="0" w:after="0" w:afterAutospacing="0"/>
        <w:rPr>
          <w:sz w:val="20"/>
          <w:szCs w:val="20"/>
          <w:lang w:val="fr-FR"/>
        </w:rPr>
      </w:pPr>
      <w:r w:rsidRPr="00082272">
        <w:rPr>
          <w:b/>
          <w:sz w:val="20"/>
          <w:szCs w:val="20"/>
          <w:lang w:val="fr-FR"/>
        </w:rPr>
        <w:t>BONGRAIN</w:t>
      </w:r>
      <w:r w:rsidRPr="00C70A7E">
        <w:rPr>
          <w:sz w:val="20"/>
          <w:szCs w:val="20"/>
          <w:lang w:val="fr-FR"/>
        </w:rPr>
        <w:t xml:space="preserve"> marque F</w:t>
      </w:r>
      <w:r w:rsidR="000927A3" w:rsidRPr="00C70A7E">
        <w:rPr>
          <w:sz w:val="20"/>
          <w:szCs w:val="20"/>
          <w:lang w:val="fr-FR"/>
        </w:rPr>
        <w:t>errari (site quiveutdufromage.fr)</w:t>
      </w:r>
    </w:p>
    <w:p w:rsidR="000927A3" w:rsidRPr="00C70A7E" w:rsidRDefault="000927A3" w:rsidP="000927A3">
      <w:pPr>
        <w:pStyle w:val="NormaleWeb"/>
        <w:spacing w:before="0" w:beforeAutospacing="0" w:after="0" w:afterAutospacing="0"/>
        <w:rPr>
          <w:sz w:val="20"/>
          <w:szCs w:val="20"/>
          <w:lang w:val="fr-FR"/>
        </w:rPr>
      </w:pPr>
      <w:r w:rsidRPr="00C70A7E">
        <w:rPr>
          <w:b/>
          <w:sz w:val="20"/>
          <w:szCs w:val="20"/>
          <w:lang w:val="fr-FR"/>
        </w:rPr>
        <w:t xml:space="preserve">Bello </w:t>
      </w:r>
      <w:proofErr w:type="spellStart"/>
      <w:r w:rsidRPr="00C70A7E">
        <w:rPr>
          <w:b/>
          <w:sz w:val="20"/>
          <w:szCs w:val="20"/>
          <w:lang w:val="fr-FR"/>
        </w:rPr>
        <w:t>Gratinato</w:t>
      </w:r>
      <w:proofErr w:type="spellEnd"/>
      <w:r w:rsidRPr="00C70A7E">
        <w:rPr>
          <w:b/>
          <w:sz w:val="20"/>
          <w:szCs w:val="20"/>
          <w:lang w:val="fr-FR"/>
        </w:rPr>
        <w:t xml:space="preserve">, Sublime Filante, Gusto </w:t>
      </w:r>
      <w:proofErr w:type="spellStart"/>
      <w:r w:rsidRPr="00C70A7E">
        <w:rPr>
          <w:b/>
          <w:sz w:val="20"/>
          <w:szCs w:val="20"/>
          <w:lang w:val="fr-FR"/>
        </w:rPr>
        <w:t>Intenso</w:t>
      </w:r>
      <w:proofErr w:type="spellEnd"/>
      <w:r w:rsidRPr="00C70A7E">
        <w:rPr>
          <w:b/>
          <w:sz w:val="20"/>
          <w:szCs w:val="20"/>
          <w:lang w:val="fr-FR"/>
        </w:rPr>
        <w:t xml:space="preserve">, </w:t>
      </w:r>
      <w:proofErr w:type="spellStart"/>
      <w:r w:rsidRPr="00C70A7E">
        <w:rPr>
          <w:b/>
          <w:sz w:val="20"/>
          <w:szCs w:val="20"/>
          <w:lang w:val="fr-FR"/>
        </w:rPr>
        <w:t>Parmigiano</w:t>
      </w:r>
      <w:proofErr w:type="spellEnd"/>
      <w:r w:rsidRPr="00C70A7E">
        <w:rPr>
          <w:b/>
          <w:sz w:val="20"/>
          <w:szCs w:val="20"/>
          <w:lang w:val="fr-FR"/>
        </w:rPr>
        <w:t xml:space="preserve"> </w:t>
      </w:r>
      <w:proofErr w:type="spellStart"/>
      <w:r w:rsidRPr="00C70A7E">
        <w:rPr>
          <w:b/>
          <w:sz w:val="20"/>
          <w:szCs w:val="20"/>
          <w:lang w:val="fr-FR"/>
        </w:rPr>
        <w:t>Reggiano</w:t>
      </w:r>
      <w:proofErr w:type="spellEnd"/>
      <w:r w:rsidRPr="00C70A7E">
        <w:rPr>
          <w:b/>
          <w:sz w:val="20"/>
          <w:szCs w:val="20"/>
          <w:lang w:val="fr-FR"/>
        </w:rPr>
        <w:t xml:space="preserve">…Giovanni Ferrari, </w:t>
      </w:r>
      <w:r w:rsidRPr="00C70A7E">
        <w:rPr>
          <w:sz w:val="20"/>
          <w:szCs w:val="20"/>
          <w:lang w:val="fr-FR"/>
        </w:rPr>
        <w:t xml:space="preserve">héritier d’une famille de fromagers depuis 1823, est reconnu en Italie pour son savoir-faire de producteur </w:t>
      </w:r>
      <w:r w:rsidRPr="00C70A7E">
        <w:rPr>
          <w:b/>
          <w:sz w:val="20"/>
          <w:szCs w:val="20"/>
          <w:lang w:val="fr-FR"/>
        </w:rPr>
        <w:t>affineur de fromages italiens</w:t>
      </w:r>
      <w:r w:rsidRPr="00C70A7E">
        <w:rPr>
          <w:sz w:val="20"/>
          <w:szCs w:val="20"/>
          <w:lang w:val="fr-FR"/>
        </w:rPr>
        <w:t xml:space="preserve"> et de sélectionneur des meilleures variétés fromagères.</w:t>
      </w:r>
    </w:p>
    <w:p w:rsidR="000927A3" w:rsidRPr="001F4E47" w:rsidRDefault="000927A3" w:rsidP="000927A3">
      <w:pPr>
        <w:pStyle w:val="NormaleWeb"/>
        <w:spacing w:before="0" w:beforeAutospacing="0" w:after="0" w:afterAutospacing="0"/>
        <w:rPr>
          <w:lang w:val="fr-FR"/>
        </w:rPr>
      </w:pPr>
    </w:p>
    <w:p w:rsidR="00EF542A" w:rsidRPr="00554E7C" w:rsidRDefault="00515E7D" w:rsidP="00515E7D">
      <w:pPr>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FR"/>
        </w:rPr>
        <w:t>L</w:t>
      </w:r>
      <w:r w:rsidR="0022522B" w:rsidRPr="001F4E47">
        <w:rPr>
          <w:rFonts w:ascii="Times New Roman" w:hAnsi="Times New Roman"/>
          <w:sz w:val="24"/>
          <w:szCs w:val="24"/>
          <w:lang w:val="fr-FR"/>
        </w:rPr>
        <w:t>’utilisation d’une langue qui</w:t>
      </w:r>
      <w:r w:rsidR="00FF345C" w:rsidRPr="001F4E47">
        <w:rPr>
          <w:rFonts w:ascii="Times New Roman" w:hAnsi="Times New Roman"/>
          <w:sz w:val="24"/>
          <w:szCs w:val="24"/>
          <w:lang w:val="fr-FR"/>
        </w:rPr>
        <w:t>,</w:t>
      </w:r>
      <w:r w:rsidR="0022522B" w:rsidRPr="001F4E47">
        <w:rPr>
          <w:rFonts w:ascii="Times New Roman" w:hAnsi="Times New Roman"/>
          <w:sz w:val="24"/>
          <w:szCs w:val="24"/>
          <w:lang w:val="fr-FR"/>
        </w:rPr>
        <w:t xml:space="preserve"> tout en répondant à la norme internationale (anglicismes, néologismes)</w:t>
      </w:r>
      <w:r w:rsidR="00FF345C" w:rsidRPr="001F4E47">
        <w:rPr>
          <w:rFonts w:ascii="Times New Roman" w:hAnsi="Times New Roman"/>
          <w:sz w:val="24"/>
          <w:szCs w:val="24"/>
          <w:lang w:val="fr-FR"/>
        </w:rPr>
        <w:t>,</w:t>
      </w:r>
      <w:r w:rsidR="0022522B" w:rsidRPr="001F4E47">
        <w:rPr>
          <w:rFonts w:ascii="Times New Roman" w:hAnsi="Times New Roman"/>
          <w:sz w:val="24"/>
          <w:szCs w:val="24"/>
          <w:lang w:val="fr-FR"/>
        </w:rPr>
        <w:t xml:space="preserve"> repose sur des couches identitaires (mots des savoir-faire, de la culture locale, des groupes, calques, emprunt</w:t>
      </w:r>
      <w:r w:rsidR="00BE378A" w:rsidRPr="001F4E47">
        <w:rPr>
          <w:rFonts w:ascii="Times New Roman" w:hAnsi="Times New Roman"/>
          <w:sz w:val="24"/>
          <w:szCs w:val="24"/>
          <w:lang w:val="fr-FR"/>
        </w:rPr>
        <w:t>s</w:t>
      </w:r>
      <w:r w:rsidR="0022522B" w:rsidRPr="001F4E47">
        <w:rPr>
          <w:rFonts w:ascii="Times New Roman" w:hAnsi="Times New Roman"/>
          <w:sz w:val="24"/>
          <w:szCs w:val="24"/>
          <w:lang w:val="fr-FR"/>
        </w:rPr>
        <w:t>, adaptation</w:t>
      </w:r>
      <w:r w:rsidR="00BE378A" w:rsidRPr="001F4E47">
        <w:rPr>
          <w:rFonts w:ascii="Times New Roman" w:hAnsi="Times New Roman"/>
          <w:sz w:val="24"/>
          <w:szCs w:val="24"/>
          <w:lang w:val="fr-FR"/>
        </w:rPr>
        <w:t>s</w:t>
      </w:r>
      <w:r w:rsidR="0022522B" w:rsidRPr="001F4E47">
        <w:rPr>
          <w:rFonts w:ascii="Times New Roman" w:hAnsi="Times New Roman"/>
          <w:sz w:val="24"/>
          <w:szCs w:val="24"/>
          <w:lang w:val="fr-FR"/>
        </w:rPr>
        <w:t>, reformulation</w:t>
      </w:r>
      <w:r w:rsidR="00BE378A" w:rsidRPr="001F4E47">
        <w:rPr>
          <w:rFonts w:ascii="Times New Roman" w:hAnsi="Times New Roman"/>
          <w:sz w:val="24"/>
          <w:szCs w:val="24"/>
          <w:lang w:val="fr-FR"/>
        </w:rPr>
        <w:t>s</w:t>
      </w:r>
      <w:r w:rsidR="005750CC" w:rsidRPr="001F4E47">
        <w:rPr>
          <w:rFonts w:ascii="Times New Roman" w:hAnsi="Times New Roman"/>
          <w:sz w:val="24"/>
          <w:szCs w:val="24"/>
          <w:lang w:val="fr-FR"/>
        </w:rPr>
        <w:t>, périphrases,</w:t>
      </w:r>
      <w:r w:rsidR="0028773C" w:rsidRPr="001F4E47">
        <w:rPr>
          <w:rFonts w:ascii="Times New Roman" w:hAnsi="Times New Roman"/>
          <w:sz w:val="24"/>
          <w:szCs w:val="24"/>
          <w:lang w:val="fr-FR"/>
        </w:rPr>
        <w:t> </w:t>
      </w:r>
      <w:r w:rsidR="00945D9C" w:rsidRPr="001F4E47">
        <w:rPr>
          <w:rFonts w:ascii="Times New Roman" w:hAnsi="Times New Roman"/>
          <w:sz w:val="24"/>
          <w:szCs w:val="24"/>
          <w:lang w:val="fr-FR"/>
        </w:rPr>
        <w:t xml:space="preserve">mots du </w:t>
      </w:r>
      <w:r w:rsidR="0028773C" w:rsidRPr="001F4E47">
        <w:rPr>
          <w:rFonts w:ascii="Times New Roman" w:hAnsi="Times New Roman"/>
          <w:sz w:val="24"/>
          <w:szCs w:val="24"/>
          <w:lang w:val="fr-FR"/>
        </w:rPr>
        <w:t>« réservoir symbolique »</w:t>
      </w:r>
      <w:r w:rsidR="0005119D" w:rsidRPr="001F4E47">
        <w:rPr>
          <w:rFonts w:ascii="Times New Roman" w:hAnsi="Times New Roman"/>
          <w:sz w:val="24"/>
          <w:szCs w:val="24"/>
          <w:lang w:val="fr-FR"/>
        </w:rPr>
        <w:t>, .</w:t>
      </w:r>
      <w:r w:rsidR="0022522B" w:rsidRPr="001F4E47">
        <w:rPr>
          <w:rFonts w:ascii="Times New Roman" w:hAnsi="Times New Roman"/>
          <w:sz w:val="24"/>
          <w:szCs w:val="24"/>
          <w:lang w:val="fr-FR"/>
        </w:rPr>
        <w:t>..)</w:t>
      </w:r>
      <w:r>
        <w:rPr>
          <w:rFonts w:ascii="Times New Roman" w:hAnsi="Times New Roman"/>
          <w:sz w:val="24"/>
          <w:szCs w:val="24"/>
          <w:lang w:val="fr-FR"/>
        </w:rPr>
        <w:t xml:space="preserve"> s’aventurant plus loin sur le terrain du métissage </w:t>
      </w:r>
      <w:r w:rsidR="00B75D76">
        <w:rPr>
          <w:rFonts w:ascii="Times New Roman" w:hAnsi="Times New Roman"/>
          <w:sz w:val="24"/>
          <w:szCs w:val="24"/>
          <w:lang w:val="fr-FR"/>
        </w:rPr>
        <w:t>constituerait</w:t>
      </w:r>
      <w:r>
        <w:rPr>
          <w:rFonts w:ascii="Times New Roman" w:hAnsi="Times New Roman"/>
          <w:sz w:val="24"/>
          <w:szCs w:val="24"/>
          <w:lang w:val="fr-FR"/>
        </w:rPr>
        <w:t xml:space="preserve"> l’outil par excellence de la communication multilingue. Cette </w:t>
      </w:r>
      <w:r w:rsidRPr="00554E7C">
        <w:rPr>
          <w:rFonts w:ascii="Times New Roman" w:hAnsi="Times New Roman"/>
          <w:sz w:val="24"/>
          <w:szCs w:val="24"/>
          <w:lang w:val="fr-FR"/>
        </w:rPr>
        <w:t>langue</w:t>
      </w:r>
      <w:r w:rsidR="00B75D76">
        <w:rPr>
          <w:rFonts w:ascii="Times New Roman" w:hAnsi="Times New Roman"/>
          <w:sz w:val="24"/>
          <w:szCs w:val="24"/>
          <w:lang w:val="fr-FR"/>
        </w:rPr>
        <w:t xml:space="preserve"> s’élabore </w:t>
      </w:r>
      <w:r w:rsidR="00EF542A" w:rsidRPr="00554E7C">
        <w:rPr>
          <w:rFonts w:ascii="Times New Roman" w:hAnsi="Times New Roman"/>
          <w:sz w:val="24"/>
          <w:szCs w:val="24"/>
          <w:lang w:val="fr-FR"/>
        </w:rPr>
        <w:t>donc comme la combinaison entre </w:t>
      </w:r>
      <w:r w:rsidR="00EF542A" w:rsidRPr="00554E7C">
        <w:rPr>
          <w:rFonts w:ascii="Times New Roman" w:hAnsi="Times New Roman"/>
          <w:color w:val="000000"/>
          <w:sz w:val="24"/>
          <w:szCs w:val="24"/>
          <w:lang w:val="fr-FR"/>
        </w:rPr>
        <w:t>«</w:t>
      </w:r>
      <w:proofErr w:type="spellStart"/>
      <w:r w:rsidR="00EF542A" w:rsidRPr="00554E7C">
        <w:rPr>
          <w:rFonts w:ascii="Times New Roman" w:hAnsi="Times New Roman"/>
          <w:color w:val="000000"/>
          <w:sz w:val="24"/>
          <w:szCs w:val="24"/>
          <w:lang w:val="fr-FR"/>
        </w:rPr>
        <w:t>continuisme</w:t>
      </w:r>
      <w:proofErr w:type="spellEnd"/>
      <w:r w:rsidR="00EF542A" w:rsidRPr="00554E7C">
        <w:rPr>
          <w:rFonts w:ascii="Times New Roman" w:hAnsi="Times New Roman"/>
          <w:color w:val="000000"/>
          <w:sz w:val="24"/>
          <w:szCs w:val="24"/>
          <w:lang w:val="fr-FR"/>
        </w:rPr>
        <w:t>» des cultures dans l’histoire et «</w:t>
      </w:r>
      <w:proofErr w:type="spellStart"/>
      <w:r w:rsidR="00EF542A" w:rsidRPr="00554E7C">
        <w:rPr>
          <w:rFonts w:ascii="Times New Roman" w:hAnsi="Times New Roman"/>
          <w:color w:val="000000"/>
          <w:sz w:val="24"/>
          <w:szCs w:val="24"/>
          <w:lang w:val="fr-FR"/>
        </w:rPr>
        <w:t>différencialisme</w:t>
      </w:r>
      <w:proofErr w:type="spellEnd"/>
      <w:r w:rsidR="00EF542A" w:rsidRPr="00554E7C">
        <w:rPr>
          <w:rFonts w:ascii="Times New Roman" w:hAnsi="Times New Roman"/>
          <w:color w:val="000000"/>
          <w:sz w:val="24"/>
          <w:szCs w:val="24"/>
          <w:lang w:val="fr-FR"/>
        </w:rPr>
        <w:t>» du fait des rencontre</w:t>
      </w:r>
      <w:r w:rsidRPr="00554E7C">
        <w:rPr>
          <w:rFonts w:ascii="Times New Roman" w:hAnsi="Times New Roman"/>
          <w:color w:val="000000"/>
          <w:sz w:val="24"/>
          <w:szCs w:val="24"/>
          <w:lang w:val="fr-FR"/>
        </w:rPr>
        <w:t xml:space="preserve">s, </w:t>
      </w:r>
      <w:r w:rsidR="00EF542A" w:rsidRPr="00554E7C">
        <w:rPr>
          <w:rFonts w:ascii="Times New Roman" w:hAnsi="Times New Roman"/>
          <w:color w:val="000000"/>
          <w:sz w:val="24"/>
          <w:szCs w:val="24"/>
          <w:lang w:val="fr-FR"/>
        </w:rPr>
        <w:t xml:space="preserve"> entre la tendance à l’«hybridation» des formes de vie, de pensée et de création, et la tendance à </w:t>
      </w:r>
      <w:r w:rsidR="00EF542A" w:rsidRPr="00554E7C">
        <w:rPr>
          <w:rFonts w:ascii="Times New Roman" w:hAnsi="Times New Roman"/>
          <w:color w:val="000000"/>
          <w:sz w:val="24"/>
          <w:szCs w:val="24"/>
          <w:lang w:val="fr-FR"/>
        </w:rPr>
        <w:lastRenderedPageBreak/>
        <w:t>l’«homogénéisation» des représentations (</w:t>
      </w:r>
      <w:proofErr w:type="spellStart"/>
      <w:r w:rsidR="00554E7C">
        <w:rPr>
          <w:rFonts w:ascii="Times New Roman" w:hAnsi="Times New Roman"/>
          <w:color w:val="000000"/>
          <w:sz w:val="24"/>
          <w:szCs w:val="24"/>
          <w:lang w:val="fr-FR"/>
        </w:rPr>
        <w:t>Charaudeau</w:t>
      </w:r>
      <w:proofErr w:type="spellEnd"/>
      <w:r w:rsidR="00554E7C">
        <w:rPr>
          <w:rFonts w:ascii="Times New Roman" w:hAnsi="Times New Roman"/>
          <w:color w:val="000000"/>
          <w:sz w:val="24"/>
          <w:szCs w:val="24"/>
          <w:lang w:val="fr-FR"/>
        </w:rPr>
        <w:t>, 2009</w:t>
      </w:r>
      <w:r w:rsidR="00EF542A" w:rsidRPr="00554E7C">
        <w:rPr>
          <w:rFonts w:ascii="Times New Roman" w:hAnsi="Times New Roman"/>
          <w:color w:val="000000"/>
          <w:sz w:val="24"/>
          <w:szCs w:val="24"/>
          <w:lang w:val="fr-FR"/>
        </w:rPr>
        <w:t xml:space="preserve">) et donnerait lieu à une sorte de structuration montrant en filigrane dans le </w:t>
      </w:r>
      <w:proofErr w:type="spellStart"/>
      <w:r w:rsidR="00EF542A" w:rsidRPr="00554E7C">
        <w:rPr>
          <w:rFonts w:ascii="Times New Roman" w:hAnsi="Times New Roman"/>
          <w:color w:val="000000"/>
          <w:sz w:val="24"/>
          <w:szCs w:val="24"/>
          <w:lang w:val="fr-FR"/>
        </w:rPr>
        <w:t>multitexte</w:t>
      </w:r>
      <w:proofErr w:type="spellEnd"/>
      <w:r w:rsidR="00EF542A" w:rsidRPr="00554E7C">
        <w:rPr>
          <w:rFonts w:ascii="Times New Roman" w:hAnsi="Times New Roman"/>
          <w:color w:val="000000"/>
          <w:sz w:val="24"/>
          <w:szCs w:val="24"/>
          <w:lang w:val="fr-FR"/>
        </w:rPr>
        <w:t xml:space="preserve"> les palimpsestes identitaires que le «</w:t>
      </w:r>
      <w:proofErr w:type="spellStart"/>
      <w:r w:rsidR="00EF542A" w:rsidRPr="00554E7C">
        <w:rPr>
          <w:rFonts w:ascii="Times New Roman" w:hAnsi="Times New Roman"/>
          <w:color w:val="000000"/>
          <w:sz w:val="24"/>
          <w:szCs w:val="24"/>
          <w:lang w:val="fr-FR"/>
        </w:rPr>
        <w:t>corporat</w:t>
      </w:r>
      <w:r w:rsidR="00C70A7E" w:rsidRPr="00554E7C">
        <w:rPr>
          <w:rFonts w:ascii="Times New Roman" w:hAnsi="Times New Roman"/>
          <w:color w:val="000000"/>
          <w:sz w:val="24"/>
          <w:szCs w:val="24"/>
          <w:lang w:val="fr-FR"/>
        </w:rPr>
        <w:t>e</w:t>
      </w:r>
      <w:proofErr w:type="spellEnd"/>
      <w:r w:rsidR="00C70A7E" w:rsidRPr="00554E7C">
        <w:rPr>
          <w:rFonts w:ascii="Times New Roman" w:hAnsi="Times New Roman"/>
          <w:color w:val="000000"/>
          <w:sz w:val="24"/>
          <w:szCs w:val="24"/>
          <w:lang w:val="fr-FR"/>
        </w:rPr>
        <w:t xml:space="preserve"> </w:t>
      </w:r>
      <w:proofErr w:type="spellStart"/>
      <w:r w:rsidR="00C70A7E" w:rsidRPr="00554E7C">
        <w:rPr>
          <w:rFonts w:ascii="Times New Roman" w:hAnsi="Times New Roman"/>
          <w:color w:val="000000"/>
          <w:sz w:val="24"/>
          <w:szCs w:val="24"/>
          <w:lang w:val="fr-FR"/>
        </w:rPr>
        <w:t>language</w:t>
      </w:r>
      <w:proofErr w:type="spellEnd"/>
      <w:r w:rsidR="00C70A7E" w:rsidRPr="00554E7C">
        <w:rPr>
          <w:rFonts w:ascii="Times New Roman" w:hAnsi="Times New Roman"/>
          <w:color w:val="000000"/>
          <w:sz w:val="24"/>
          <w:szCs w:val="24"/>
          <w:lang w:val="fr-FR"/>
        </w:rPr>
        <w:t> »</w:t>
      </w:r>
      <w:r w:rsidRPr="00554E7C">
        <w:rPr>
          <w:rFonts w:ascii="Times New Roman" w:hAnsi="Times New Roman"/>
          <w:color w:val="000000"/>
          <w:sz w:val="24"/>
          <w:szCs w:val="24"/>
          <w:lang w:val="fr-FR"/>
        </w:rPr>
        <w:t xml:space="preserve"> voudrait rassembler</w:t>
      </w:r>
      <w:r w:rsidR="00B75D76">
        <w:rPr>
          <w:rFonts w:ascii="Times New Roman" w:hAnsi="Times New Roman"/>
          <w:color w:val="000000"/>
          <w:sz w:val="24"/>
          <w:szCs w:val="24"/>
          <w:lang w:val="fr-FR"/>
        </w:rPr>
        <w:t xml:space="preserve">. Pour illustrer cette position, nous renvoyons au discours interculturel de </w:t>
      </w:r>
      <w:proofErr w:type="spellStart"/>
      <w:r w:rsidR="00B75D76" w:rsidRPr="00FE5E20">
        <w:rPr>
          <w:rFonts w:ascii="Times New Roman" w:hAnsi="Times New Roman"/>
          <w:i/>
          <w:color w:val="000000"/>
          <w:sz w:val="24"/>
          <w:szCs w:val="24"/>
          <w:lang w:val="fr-FR"/>
        </w:rPr>
        <w:t>Bongrain</w:t>
      </w:r>
      <w:proofErr w:type="spellEnd"/>
      <w:r w:rsidR="005B5412" w:rsidRPr="00FE5E20">
        <w:rPr>
          <w:rFonts w:ascii="Times New Roman" w:hAnsi="Times New Roman"/>
          <w:i/>
          <w:color w:val="000000"/>
          <w:sz w:val="24"/>
          <w:szCs w:val="24"/>
          <w:lang w:val="fr-FR"/>
        </w:rPr>
        <w:t>,</w:t>
      </w:r>
      <w:r w:rsidR="005B5412">
        <w:rPr>
          <w:rFonts w:ascii="Times New Roman" w:hAnsi="Times New Roman"/>
          <w:color w:val="000000"/>
          <w:sz w:val="24"/>
          <w:szCs w:val="24"/>
          <w:lang w:val="fr-FR"/>
        </w:rPr>
        <w:t xml:space="preserve"> non exempt de stéréotypes, </w:t>
      </w:r>
      <w:r w:rsidR="00B75D76">
        <w:rPr>
          <w:rFonts w:ascii="Times New Roman" w:hAnsi="Times New Roman"/>
          <w:color w:val="000000"/>
          <w:sz w:val="24"/>
          <w:szCs w:val="24"/>
          <w:lang w:val="fr-FR"/>
        </w:rPr>
        <w:t xml:space="preserve">concernant la culture du fromage dans le monde (16 pays étudiés) : </w:t>
      </w:r>
    </w:p>
    <w:p w:rsidR="00B75D76" w:rsidRDefault="00B75D76" w:rsidP="00B75D76">
      <w:pPr>
        <w:pStyle w:val="NormaleWeb"/>
        <w:spacing w:before="0" w:beforeAutospacing="0" w:after="0" w:afterAutospacing="0"/>
        <w:rPr>
          <w:sz w:val="20"/>
          <w:szCs w:val="20"/>
          <w:lang w:val="fr-FR"/>
        </w:rPr>
      </w:pPr>
    </w:p>
    <w:p w:rsidR="00B75D76" w:rsidRDefault="00B75D76" w:rsidP="00B75D76">
      <w:pPr>
        <w:pStyle w:val="NormaleWeb"/>
        <w:spacing w:before="0" w:beforeAutospacing="0" w:after="0" w:afterAutospacing="0"/>
        <w:rPr>
          <w:sz w:val="20"/>
          <w:szCs w:val="20"/>
          <w:lang w:val="fr-FR"/>
        </w:rPr>
      </w:pPr>
      <w:r w:rsidRPr="005B5412">
        <w:rPr>
          <w:b/>
          <w:sz w:val="20"/>
          <w:szCs w:val="20"/>
          <w:lang w:val="fr-FR"/>
        </w:rPr>
        <w:t>BONGRAIN </w:t>
      </w:r>
      <w:r>
        <w:rPr>
          <w:sz w:val="20"/>
          <w:szCs w:val="20"/>
          <w:lang w:val="fr-FR"/>
        </w:rPr>
        <w:t xml:space="preserve">: Voyage au pays du fromage </w:t>
      </w:r>
    </w:p>
    <w:p w:rsidR="00B75D76" w:rsidRDefault="00B75D76" w:rsidP="00B75D76">
      <w:pPr>
        <w:pStyle w:val="NormaleWeb"/>
        <w:spacing w:before="0" w:beforeAutospacing="0" w:after="0" w:afterAutospacing="0"/>
        <w:rPr>
          <w:sz w:val="20"/>
          <w:szCs w:val="20"/>
          <w:lang w:val="fr-FR"/>
        </w:rPr>
      </w:pPr>
      <w:r>
        <w:rPr>
          <w:sz w:val="20"/>
          <w:szCs w:val="20"/>
          <w:lang w:val="fr-FR"/>
        </w:rPr>
        <w:t>Italie : p</w:t>
      </w:r>
      <w:r w:rsidR="000F6D5F">
        <w:rPr>
          <w:sz w:val="20"/>
          <w:szCs w:val="20"/>
          <w:lang w:val="fr-FR"/>
        </w:rPr>
        <w:t>â</w:t>
      </w:r>
      <w:r>
        <w:rPr>
          <w:sz w:val="20"/>
          <w:szCs w:val="20"/>
          <w:lang w:val="fr-FR"/>
        </w:rPr>
        <w:t xml:space="preserve">tes et fromages. Parler de l’Italie, c’est évoquer  </w:t>
      </w:r>
      <w:r w:rsidR="000F6D5F">
        <w:rPr>
          <w:sz w:val="20"/>
          <w:szCs w:val="20"/>
          <w:lang w:val="fr-FR"/>
        </w:rPr>
        <w:t xml:space="preserve">pizzas, </w:t>
      </w:r>
      <w:proofErr w:type="spellStart"/>
      <w:r w:rsidR="000F6D5F">
        <w:rPr>
          <w:sz w:val="20"/>
          <w:szCs w:val="20"/>
          <w:lang w:val="fr-FR"/>
        </w:rPr>
        <w:t>pasta</w:t>
      </w:r>
      <w:proofErr w:type="spellEnd"/>
      <w:r>
        <w:rPr>
          <w:sz w:val="20"/>
          <w:szCs w:val="20"/>
          <w:lang w:val="fr-FR"/>
        </w:rPr>
        <w:t>(…</w:t>
      </w:r>
      <w:r w:rsidR="00460B1A">
        <w:rPr>
          <w:sz w:val="20"/>
          <w:szCs w:val="20"/>
          <w:lang w:val="fr-FR"/>
        </w:rPr>
        <w:t>) Les it</w:t>
      </w:r>
      <w:r>
        <w:rPr>
          <w:sz w:val="20"/>
          <w:szCs w:val="20"/>
          <w:lang w:val="fr-FR"/>
        </w:rPr>
        <w:t>a</w:t>
      </w:r>
      <w:r w:rsidR="00460B1A">
        <w:rPr>
          <w:sz w:val="20"/>
          <w:szCs w:val="20"/>
          <w:lang w:val="fr-FR"/>
        </w:rPr>
        <w:t>l</w:t>
      </w:r>
      <w:r>
        <w:rPr>
          <w:sz w:val="20"/>
          <w:szCs w:val="20"/>
          <w:lang w:val="fr-FR"/>
        </w:rPr>
        <w:t>iens p</w:t>
      </w:r>
      <w:r w:rsidR="00460B1A">
        <w:rPr>
          <w:sz w:val="20"/>
          <w:szCs w:val="20"/>
          <w:lang w:val="fr-FR"/>
        </w:rPr>
        <w:t>rivilégient les p</w:t>
      </w:r>
      <w:r w:rsidR="000F6D5F">
        <w:rPr>
          <w:sz w:val="20"/>
          <w:szCs w:val="20"/>
          <w:lang w:val="fr-FR"/>
        </w:rPr>
        <w:t>â</w:t>
      </w:r>
      <w:r w:rsidR="00460B1A">
        <w:rPr>
          <w:sz w:val="20"/>
          <w:szCs w:val="20"/>
          <w:lang w:val="fr-FR"/>
        </w:rPr>
        <w:t xml:space="preserve">tes dures et </w:t>
      </w:r>
      <w:proofErr w:type="spellStart"/>
      <w:r w:rsidR="00460B1A">
        <w:rPr>
          <w:sz w:val="20"/>
          <w:szCs w:val="20"/>
          <w:lang w:val="fr-FR"/>
        </w:rPr>
        <w:t>s</w:t>
      </w:r>
      <w:r>
        <w:rPr>
          <w:sz w:val="20"/>
          <w:szCs w:val="20"/>
          <w:lang w:val="fr-FR"/>
        </w:rPr>
        <w:t>emi-dures</w:t>
      </w:r>
      <w:proofErr w:type="spellEnd"/>
      <w:r>
        <w:rPr>
          <w:sz w:val="20"/>
          <w:szCs w:val="20"/>
          <w:lang w:val="fr-FR"/>
        </w:rPr>
        <w:t xml:space="preserve"> italiennes…</w:t>
      </w:r>
    </w:p>
    <w:p w:rsidR="00B75D76" w:rsidRDefault="00B75D76" w:rsidP="00B75D76">
      <w:pPr>
        <w:pStyle w:val="NormaleWeb"/>
        <w:spacing w:before="0" w:beforeAutospacing="0" w:after="0" w:afterAutospacing="0"/>
        <w:rPr>
          <w:sz w:val="20"/>
          <w:szCs w:val="20"/>
          <w:lang w:val="fr-FR"/>
        </w:rPr>
      </w:pPr>
      <w:r>
        <w:rPr>
          <w:sz w:val="20"/>
          <w:szCs w:val="20"/>
          <w:lang w:val="fr-FR"/>
        </w:rPr>
        <w:t>Suisse : Raclette et Fondues</w:t>
      </w:r>
      <w:r w:rsidR="00C22CA6">
        <w:rPr>
          <w:sz w:val="20"/>
          <w:szCs w:val="20"/>
          <w:lang w:val="fr-FR"/>
        </w:rPr>
        <w:t>.</w:t>
      </w:r>
      <w:r>
        <w:rPr>
          <w:sz w:val="20"/>
          <w:szCs w:val="20"/>
          <w:lang w:val="fr-FR"/>
        </w:rPr>
        <w:t xml:space="preserve"> Le fromage est présenté sur un plateau au cours d’un souper léger </w:t>
      </w:r>
      <w:r w:rsidR="00E46E30">
        <w:rPr>
          <w:sz w:val="20"/>
          <w:szCs w:val="20"/>
          <w:lang w:val="fr-FR"/>
        </w:rPr>
        <w:t>ou constitue un repas complet sous forme de fondue …</w:t>
      </w:r>
    </w:p>
    <w:p w:rsidR="00C55155" w:rsidRDefault="00C55155" w:rsidP="00467877">
      <w:pPr>
        <w:spacing w:line="240" w:lineRule="auto"/>
        <w:jc w:val="both"/>
        <w:rPr>
          <w:rFonts w:ascii="Times New Roman" w:hAnsi="Times New Roman"/>
          <w:b/>
          <w:sz w:val="24"/>
          <w:szCs w:val="24"/>
          <w:lang w:val="fr-FR" w:eastAsia="it-IT"/>
        </w:rPr>
      </w:pPr>
    </w:p>
    <w:p w:rsidR="00C82F72" w:rsidRPr="001F4E47" w:rsidRDefault="00FE5E20" w:rsidP="00467877">
      <w:pPr>
        <w:spacing w:line="240" w:lineRule="auto"/>
        <w:jc w:val="both"/>
        <w:rPr>
          <w:rFonts w:ascii="Times New Roman" w:hAnsi="Times New Roman"/>
          <w:b/>
          <w:sz w:val="24"/>
          <w:szCs w:val="24"/>
          <w:lang w:val="fr-FR" w:eastAsia="it-IT"/>
        </w:rPr>
      </w:pPr>
      <w:r>
        <w:rPr>
          <w:rFonts w:ascii="Times New Roman" w:hAnsi="Times New Roman"/>
          <w:b/>
          <w:sz w:val="24"/>
          <w:szCs w:val="24"/>
          <w:lang w:val="fr-FR" w:eastAsia="it-IT"/>
        </w:rPr>
        <w:t>Conclusions</w:t>
      </w:r>
    </w:p>
    <w:p w:rsidR="00B63738" w:rsidRPr="00C70A7E" w:rsidRDefault="007D3052" w:rsidP="00B63738">
      <w:pPr>
        <w:pStyle w:val="Default"/>
        <w:jc w:val="both"/>
        <w:rPr>
          <w:rFonts w:ascii="Times New Roman" w:hAnsi="Times New Roman" w:cs="Times New Roman"/>
          <w:lang w:val="fr-FR"/>
        </w:rPr>
      </w:pPr>
      <w:r>
        <w:rPr>
          <w:rFonts w:ascii="Times New Roman" w:hAnsi="Times New Roman" w:cs="Times New Roman"/>
          <w:lang w:val="fr-FR"/>
        </w:rPr>
        <w:t xml:space="preserve">Nos analyses </w:t>
      </w:r>
      <w:r w:rsidR="00BF7234">
        <w:rPr>
          <w:rFonts w:ascii="Times New Roman" w:hAnsi="Times New Roman" w:cs="Times New Roman"/>
          <w:lang w:val="fr-FR"/>
        </w:rPr>
        <w:t>encore</w:t>
      </w:r>
      <w:r>
        <w:rPr>
          <w:rFonts w:ascii="Times New Roman" w:hAnsi="Times New Roman" w:cs="Times New Roman"/>
          <w:lang w:val="fr-FR"/>
        </w:rPr>
        <w:t xml:space="preserve"> partielles </w:t>
      </w:r>
      <w:r w:rsidR="00B63738" w:rsidRPr="00C70A7E">
        <w:rPr>
          <w:rFonts w:ascii="Times New Roman" w:hAnsi="Times New Roman" w:cs="Times New Roman"/>
          <w:lang w:val="fr-FR"/>
        </w:rPr>
        <w:t xml:space="preserve">ont </w:t>
      </w:r>
      <w:r>
        <w:rPr>
          <w:rFonts w:ascii="Times New Roman" w:hAnsi="Times New Roman" w:cs="Times New Roman"/>
          <w:lang w:val="fr-FR"/>
        </w:rPr>
        <w:t>essayé de démontrer</w:t>
      </w:r>
      <w:r w:rsidR="00B63738" w:rsidRPr="00C70A7E">
        <w:rPr>
          <w:rFonts w:ascii="Times New Roman" w:hAnsi="Times New Roman" w:cs="Times New Roman"/>
          <w:lang w:val="fr-FR"/>
        </w:rPr>
        <w:t xml:space="preserve"> que désormais nous sommes dans un modèle communicationnel qui a largement dépassé la phase de </w:t>
      </w:r>
      <w:r w:rsidR="000E31D2">
        <w:rPr>
          <w:rFonts w:ascii="Times New Roman" w:hAnsi="Times New Roman" w:cs="Times New Roman"/>
          <w:lang w:val="fr-FR"/>
        </w:rPr>
        <w:t>standardisation, assez répandue</w:t>
      </w:r>
      <w:r w:rsidR="00B63738" w:rsidRPr="00C70A7E">
        <w:rPr>
          <w:rFonts w:ascii="Times New Roman" w:hAnsi="Times New Roman" w:cs="Times New Roman"/>
          <w:lang w:val="fr-FR"/>
        </w:rPr>
        <w:t xml:space="preserve"> dans un premier temps, en faveur d’une nouvelle approche de </w:t>
      </w:r>
      <w:r w:rsidR="00BF7234">
        <w:rPr>
          <w:rFonts w:ascii="Times New Roman" w:hAnsi="Times New Roman" w:cs="Times New Roman"/>
          <w:lang w:val="fr-FR"/>
        </w:rPr>
        <w:t>« </w:t>
      </w:r>
      <w:proofErr w:type="spellStart"/>
      <w:r w:rsidR="00B63738" w:rsidRPr="00C70A7E">
        <w:rPr>
          <w:rFonts w:ascii="Times New Roman" w:hAnsi="Times New Roman" w:cs="Times New Roman"/>
          <w:lang w:val="fr-FR"/>
        </w:rPr>
        <w:t>glocalisation</w:t>
      </w:r>
      <w:proofErr w:type="spellEnd"/>
      <w:r w:rsidR="00BF7234">
        <w:rPr>
          <w:rFonts w:ascii="Times New Roman" w:hAnsi="Times New Roman" w:cs="Times New Roman"/>
          <w:lang w:val="fr-FR"/>
        </w:rPr>
        <w:t> »</w:t>
      </w:r>
      <w:r w:rsidR="00B63738" w:rsidRPr="00C70A7E">
        <w:rPr>
          <w:rFonts w:ascii="Times New Roman" w:hAnsi="Times New Roman" w:cs="Times New Roman"/>
          <w:lang w:val="fr-FR"/>
        </w:rPr>
        <w:t>, voire d’adaptation encore tâtonnante entre plusieurs opt</w:t>
      </w:r>
      <w:r w:rsidR="00BF7234">
        <w:rPr>
          <w:rFonts w:ascii="Times New Roman" w:hAnsi="Times New Roman" w:cs="Times New Roman"/>
          <w:lang w:val="fr-FR"/>
        </w:rPr>
        <w:t xml:space="preserve">ions : </w:t>
      </w:r>
      <w:proofErr w:type="spellStart"/>
      <w:r w:rsidR="00956959" w:rsidRPr="00172B43">
        <w:rPr>
          <w:rFonts w:ascii="Times New Roman" w:hAnsi="Times New Roman"/>
          <w:i/>
          <w:lang w:val="fr-FR"/>
        </w:rPr>
        <w:t>corporate</w:t>
      </w:r>
      <w:proofErr w:type="spellEnd"/>
      <w:r w:rsidR="00BF7234">
        <w:rPr>
          <w:rFonts w:ascii="Times New Roman" w:hAnsi="Times New Roman" w:cs="Times New Roman"/>
          <w:lang w:val="fr-FR"/>
        </w:rPr>
        <w:t xml:space="preserve"> et commerciale chez </w:t>
      </w:r>
      <w:r w:rsidR="00BF7234">
        <w:rPr>
          <w:rFonts w:ascii="Times New Roman" w:hAnsi="Times New Roman" w:cs="Times New Roman"/>
          <w:i/>
          <w:lang w:val="fr-FR"/>
        </w:rPr>
        <w:t xml:space="preserve">Barilla </w:t>
      </w:r>
      <w:r w:rsidR="00BF7234" w:rsidRPr="00BF7234">
        <w:rPr>
          <w:rFonts w:ascii="Times New Roman" w:hAnsi="Times New Roman" w:cs="Times New Roman"/>
          <w:lang w:val="fr-FR"/>
        </w:rPr>
        <w:t>ou</w:t>
      </w:r>
      <w:r w:rsidR="00B63738" w:rsidRPr="00BF7234">
        <w:rPr>
          <w:rFonts w:ascii="Times New Roman" w:hAnsi="Times New Roman" w:cs="Times New Roman"/>
          <w:i/>
          <w:lang w:val="fr-FR"/>
        </w:rPr>
        <w:t xml:space="preserve"> Bonduelle</w:t>
      </w:r>
      <w:r w:rsidR="00B63738" w:rsidRPr="00C70A7E">
        <w:rPr>
          <w:rFonts w:ascii="Times New Roman" w:hAnsi="Times New Roman" w:cs="Times New Roman"/>
          <w:lang w:val="fr-FR"/>
        </w:rPr>
        <w:t xml:space="preserve">, </w:t>
      </w:r>
      <w:proofErr w:type="spellStart"/>
      <w:r w:rsidR="00956959" w:rsidRPr="00172B43">
        <w:rPr>
          <w:rFonts w:ascii="Times New Roman" w:hAnsi="Times New Roman"/>
          <w:i/>
          <w:lang w:val="fr-FR"/>
        </w:rPr>
        <w:t>corporate</w:t>
      </w:r>
      <w:proofErr w:type="spellEnd"/>
      <w:r w:rsidR="00B63738" w:rsidRPr="00C70A7E">
        <w:rPr>
          <w:rFonts w:ascii="Times New Roman" w:hAnsi="Times New Roman" w:cs="Times New Roman"/>
          <w:lang w:val="fr-FR"/>
        </w:rPr>
        <w:t xml:space="preserve">-commerciale </w:t>
      </w:r>
      <w:r w:rsidR="00BF7234">
        <w:rPr>
          <w:rFonts w:ascii="Times New Roman" w:hAnsi="Times New Roman" w:cs="Times New Roman"/>
          <w:lang w:val="fr-FR"/>
        </w:rPr>
        <w:t>chez</w:t>
      </w:r>
      <w:r w:rsidR="00B63738" w:rsidRPr="00C70A7E">
        <w:rPr>
          <w:rFonts w:ascii="Times New Roman" w:hAnsi="Times New Roman" w:cs="Times New Roman"/>
          <w:lang w:val="fr-FR"/>
        </w:rPr>
        <w:t xml:space="preserve"> </w:t>
      </w:r>
      <w:r w:rsidR="00BF7234" w:rsidRPr="001B79AD">
        <w:rPr>
          <w:rFonts w:ascii="Times New Roman" w:hAnsi="Times New Roman" w:cs="Times New Roman"/>
          <w:i/>
          <w:lang w:val="fr-FR"/>
        </w:rPr>
        <w:t>Ferrero, Fleury-Michon, Panzani</w:t>
      </w:r>
      <w:r w:rsidR="00B63738" w:rsidRPr="001B79AD">
        <w:rPr>
          <w:rFonts w:ascii="Times New Roman" w:hAnsi="Times New Roman" w:cs="Times New Roman"/>
          <w:i/>
          <w:lang w:val="fr-FR"/>
        </w:rPr>
        <w:t>,</w:t>
      </w:r>
      <w:r w:rsidR="00B63738" w:rsidRPr="00C70A7E">
        <w:rPr>
          <w:rFonts w:ascii="Times New Roman" w:hAnsi="Times New Roman" w:cs="Times New Roman"/>
          <w:lang w:val="fr-FR"/>
        </w:rPr>
        <w:t xml:space="preserve"> commerciale à valeur </w:t>
      </w:r>
      <w:proofErr w:type="spellStart"/>
      <w:r w:rsidR="00956959" w:rsidRPr="00172B43">
        <w:rPr>
          <w:rFonts w:ascii="Times New Roman" w:hAnsi="Times New Roman"/>
          <w:i/>
          <w:lang w:val="fr-FR"/>
        </w:rPr>
        <w:t>corporate</w:t>
      </w:r>
      <w:proofErr w:type="spellEnd"/>
      <w:r w:rsidR="007D7E5F">
        <w:rPr>
          <w:rFonts w:ascii="Times New Roman" w:hAnsi="Times New Roman" w:cs="Times New Roman"/>
          <w:lang w:val="fr-FR"/>
        </w:rPr>
        <w:t xml:space="preserve"> </w:t>
      </w:r>
      <w:r w:rsidR="00BF7234">
        <w:rPr>
          <w:rFonts w:ascii="Times New Roman" w:hAnsi="Times New Roman" w:cs="Times New Roman"/>
          <w:lang w:val="fr-FR"/>
        </w:rPr>
        <w:t xml:space="preserve">chez </w:t>
      </w:r>
      <w:r w:rsidR="007D7E5F">
        <w:rPr>
          <w:rFonts w:ascii="Times New Roman" w:hAnsi="Times New Roman" w:cs="Times New Roman"/>
          <w:lang w:val="fr-FR"/>
        </w:rPr>
        <w:t xml:space="preserve"> </w:t>
      </w:r>
      <w:r w:rsidR="007D7E5F" w:rsidRPr="001B79AD">
        <w:rPr>
          <w:rFonts w:ascii="Times New Roman" w:hAnsi="Times New Roman" w:cs="Times New Roman"/>
          <w:i/>
          <w:lang w:val="fr-FR"/>
        </w:rPr>
        <w:t xml:space="preserve">Rana, </w:t>
      </w:r>
      <w:proofErr w:type="spellStart"/>
      <w:r w:rsidR="007D7E5F" w:rsidRPr="001B79AD">
        <w:rPr>
          <w:rFonts w:ascii="Times New Roman" w:hAnsi="Times New Roman" w:cs="Times New Roman"/>
          <w:i/>
          <w:lang w:val="fr-FR"/>
        </w:rPr>
        <w:t>Révillon</w:t>
      </w:r>
      <w:proofErr w:type="spellEnd"/>
      <w:r w:rsidR="00B63738" w:rsidRPr="001B79AD">
        <w:rPr>
          <w:rFonts w:ascii="Times New Roman" w:hAnsi="Times New Roman" w:cs="Times New Roman"/>
          <w:i/>
          <w:lang w:val="fr-FR"/>
        </w:rPr>
        <w:t>.</w:t>
      </w:r>
    </w:p>
    <w:p w:rsidR="00C70A7E" w:rsidRDefault="00C70A7E" w:rsidP="00CA5651">
      <w:pPr>
        <w:pStyle w:val="Pa1"/>
        <w:spacing w:line="240" w:lineRule="auto"/>
        <w:jc w:val="both"/>
        <w:rPr>
          <w:rStyle w:val="singlehighlightclass"/>
          <w:rFonts w:ascii="Times New Roman" w:hAnsi="Times New Roman"/>
          <w:lang w:val="fr-FR"/>
        </w:rPr>
      </w:pPr>
    </w:p>
    <w:p w:rsidR="00CA5651" w:rsidRPr="001F4E47" w:rsidRDefault="007F0809" w:rsidP="00CA5651">
      <w:pPr>
        <w:pStyle w:val="Pa1"/>
        <w:spacing w:line="240" w:lineRule="auto"/>
        <w:jc w:val="both"/>
        <w:rPr>
          <w:rStyle w:val="singlehighlightclass"/>
          <w:rFonts w:ascii="Times New Roman" w:hAnsi="Times New Roman"/>
          <w:lang w:val="fr-FR"/>
        </w:rPr>
      </w:pPr>
      <w:r>
        <w:rPr>
          <w:rStyle w:val="singlehighlightclass"/>
          <w:rFonts w:ascii="Times New Roman" w:hAnsi="Times New Roman"/>
          <w:lang w:val="fr-FR"/>
        </w:rPr>
        <w:t xml:space="preserve">Ce </w:t>
      </w:r>
      <w:r w:rsidR="00BF7234">
        <w:rPr>
          <w:rStyle w:val="singlehighlightclass"/>
          <w:rFonts w:ascii="Times New Roman" w:hAnsi="Times New Roman"/>
          <w:lang w:val="fr-FR"/>
        </w:rPr>
        <w:t>modèle</w:t>
      </w:r>
      <w:r>
        <w:rPr>
          <w:rStyle w:val="singlehighlightclass"/>
          <w:rFonts w:ascii="Times New Roman" w:hAnsi="Times New Roman"/>
          <w:lang w:val="fr-FR"/>
        </w:rPr>
        <w:t xml:space="preserve"> </w:t>
      </w:r>
      <w:r w:rsidR="00BF7234">
        <w:rPr>
          <w:rStyle w:val="singlehighlightclass"/>
          <w:rFonts w:ascii="Times New Roman" w:hAnsi="Times New Roman"/>
          <w:lang w:val="fr-FR"/>
        </w:rPr>
        <w:t>éphémère</w:t>
      </w:r>
      <w:r>
        <w:rPr>
          <w:rStyle w:val="singlehighlightclass"/>
          <w:rFonts w:ascii="Times New Roman" w:hAnsi="Times New Roman"/>
          <w:lang w:val="fr-FR"/>
        </w:rPr>
        <w:t xml:space="preserve"> </w:t>
      </w:r>
      <w:r w:rsidR="00CA5651" w:rsidRPr="001F4E47">
        <w:rPr>
          <w:rStyle w:val="singlehighlightclass"/>
          <w:rFonts w:ascii="Times New Roman" w:hAnsi="Times New Roman"/>
          <w:lang w:val="fr-FR"/>
        </w:rPr>
        <w:t>porterait les traces de la complexité des situations multi et interculturelles de l’entreprise qui agit en tant qu’acteur international (D’</w:t>
      </w:r>
      <w:proofErr w:type="spellStart"/>
      <w:r w:rsidR="00CA5651" w:rsidRPr="001F4E47">
        <w:rPr>
          <w:rStyle w:val="singlehighlightclass"/>
          <w:rFonts w:ascii="Times New Roman" w:hAnsi="Times New Roman"/>
          <w:lang w:val="fr-FR"/>
        </w:rPr>
        <w:t>I</w:t>
      </w:r>
      <w:r w:rsidR="007D7E5F">
        <w:rPr>
          <w:rStyle w:val="singlehighlightclass"/>
          <w:rFonts w:ascii="Times New Roman" w:hAnsi="Times New Roman"/>
          <w:lang w:val="fr-FR"/>
        </w:rPr>
        <w:t>ribarne</w:t>
      </w:r>
      <w:proofErr w:type="spellEnd"/>
      <w:r w:rsidR="005541CD">
        <w:rPr>
          <w:rStyle w:val="singlehighlightclass"/>
          <w:rFonts w:ascii="Times New Roman" w:hAnsi="Times New Roman"/>
          <w:lang w:val="fr-FR"/>
        </w:rPr>
        <w:t>, 2009</w:t>
      </w:r>
      <w:r w:rsidR="00CA5651" w:rsidRPr="001F4E47">
        <w:rPr>
          <w:rStyle w:val="singlehighlightclass"/>
          <w:rFonts w:ascii="Times New Roman" w:hAnsi="Times New Roman"/>
          <w:lang w:val="fr-FR"/>
        </w:rPr>
        <w:t>) et qui doit faire face à une multiplicité de forces centrifuges et centripètes : d’un côté la recherche de la langue parfaite</w:t>
      </w:r>
      <w:r w:rsidR="000E31D2">
        <w:rPr>
          <w:rStyle w:val="singlehighlightclass"/>
          <w:rFonts w:ascii="Times New Roman" w:hAnsi="Times New Roman"/>
          <w:lang w:val="fr-FR"/>
        </w:rPr>
        <w:t xml:space="preserve">, </w:t>
      </w:r>
      <w:r w:rsidR="001F741E">
        <w:rPr>
          <w:rStyle w:val="singlehighlightclass"/>
          <w:rFonts w:ascii="Times New Roman" w:hAnsi="Times New Roman"/>
          <w:lang w:val="fr-FR"/>
        </w:rPr>
        <w:t>pourvu qu’elle soit</w:t>
      </w:r>
      <w:r w:rsidR="000E31D2">
        <w:rPr>
          <w:rStyle w:val="singlehighlightclass"/>
          <w:rFonts w:ascii="Times New Roman" w:hAnsi="Times New Roman"/>
          <w:lang w:val="fr-FR"/>
        </w:rPr>
        <w:t xml:space="preserve"> économiquement rentable </w:t>
      </w:r>
      <w:r w:rsidR="00CA5651" w:rsidRPr="001F4E47">
        <w:rPr>
          <w:rStyle w:val="singlehighlightclass"/>
          <w:rFonts w:ascii="Times New Roman" w:hAnsi="Times New Roman"/>
          <w:lang w:val="fr-FR"/>
        </w:rPr>
        <w:t xml:space="preserve">(lingua franca), de l’autre la réalité de la diversité linguistique à l’intérieur et à l’extérieur de l’organisation. </w:t>
      </w:r>
    </w:p>
    <w:p w:rsidR="00932893" w:rsidRDefault="00932893" w:rsidP="00932893">
      <w:pPr>
        <w:spacing w:after="0" w:line="240" w:lineRule="auto"/>
        <w:jc w:val="both"/>
        <w:rPr>
          <w:rFonts w:ascii="Times New Roman" w:hAnsi="Times New Roman"/>
          <w:sz w:val="24"/>
          <w:szCs w:val="24"/>
          <w:lang w:val="fr-FR" w:eastAsia="it-IT"/>
        </w:rPr>
      </w:pPr>
    </w:p>
    <w:p w:rsidR="000E31D2" w:rsidRDefault="00AF4B74" w:rsidP="00932893">
      <w:pPr>
        <w:spacing w:after="0" w:line="240" w:lineRule="auto"/>
        <w:jc w:val="both"/>
        <w:rPr>
          <w:rFonts w:ascii="Times New Roman" w:hAnsi="Times New Roman"/>
          <w:sz w:val="24"/>
          <w:szCs w:val="24"/>
          <w:lang w:val="fr-FR" w:eastAsia="it-IT"/>
        </w:rPr>
      </w:pPr>
      <w:r w:rsidRPr="001F4E47">
        <w:rPr>
          <w:rFonts w:ascii="Times New Roman" w:hAnsi="Times New Roman"/>
          <w:sz w:val="24"/>
          <w:szCs w:val="24"/>
          <w:lang w:val="fr-FR" w:eastAsia="it-IT"/>
        </w:rPr>
        <w:t xml:space="preserve">C’est </w:t>
      </w:r>
      <w:r w:rsidR="000E31D2">
        <w:rPr>
          <w:rFonts w:ascii="Times New Roman" w:hAnsi="Times New Roman"/>
          <w:sz w:val="24"/>
          <w:szCs w:val="24"/>
          <w:lang w:val="fr-FR" w:eastAsia="it-IT"/>
        </w:rPr>
        <w:t>dans la reconnaissance de toutes ces forces</w:t>
      </w:r>
      <w:r w:rsidRPr="001F4E47">
        <w:rPr>
          <w:rFonts w:ascii="Times New Roman" w:hAnsi="Times New Roman"/>
          <w:sz w:val="24"/>
          <w:szCs w:val="24"/>
          <w:lang w:val="fr-FR" w:eastAsia="it-IT"/>
        </w:rPr>
        <w:t xml:space="preserve"> que la communication</w:t>
      </w:r>
      <w:r w:rsidR="00105973" w:rsidRPr="001F4E47">
        <w:rPr>
          <w:rFonts w:ascii="Times New Roman" w:hAnsi="Times New Roman"/>
          <w:sz w:val="24"/>
          <w:szCs w:val="24"/>
          <w:lang w:val="fr-FR" w:eastAsia="it-IT"/>
        </w:rPr>
        <w:t> </w:t>
      </w:r>
      <w:proofErr w:type="spellStart"/>
      <w:r w:rsidR="00D613F4" w:rsidRPr="00172B43">
        <w:rPr>
          <w:rFonts w:ascii="Times New Roman" w:hAnsi="Times New Roman"/>
          <w:i/>
          <w:sz w:val="24"/>
          <w:szCs w:val="24"/>
          <w:lang w:val="fr-FR"/>
        </w:rPr>
        <w:t>corporate</w:t>
      </w:r>
      <w:proofErr w:type="spellEnd"/>
      <w:r w:rsidR="00D613F4" w:rsidRPr="00172B43">
        <w:rPr>
          <w:rFonts w:ascii="Times New Roman" w:hAnsi="Times New Roman"/>
          <w:sz w:val="24"/>
          <w:szCs w:val="24"/>
          <w:lang w:val="fr-FR"/>
        </w:rPr>
        <w:t xml:space="preserve"> </w:t>
      </w:r>
      <w:r w:rsidRPr="001F4E47">
        <w:rPr>
          <w:rFonts w:ascii="Times New Roman" w:hAnsi="Times New Roman"/>
          <w:sz w:val="24"/>
          <w:szCs w:val="24"/>
          <w:lang w:val="fr-FR" w:eastAsia="it-IT"/>
        </w:rPr>
        <w:t xml:space="preserve">multilingue peut montrer un changement de </w:t>
      </w:r>
      <w:r w:rsidR="009B0F7F" w:rsidRPr="001F4E47">
        <w:rPr>
          <w:rFonts w:ascii="Times New Roman" w:hAnsi="Times New Roman"/>
          <w:sz w:val="24"/>
          <w:szCs w:val="24"/>
          <w:lang w:val="fr-FR" w:eastAsia="it-IT"/>
        </w:rPr>
        <w:t>cap</w:t>
      </w:r>
      <w:r w:rsidR="00467877" w:rsidRPr="001F4E47">
        <w:rPr>
          <w:rFonts w:ascii="Times New Roman" w:hAnsi="Times New Roman"/>
          <w:sz w:val="24"/>
          <w:szCs w:val="24"/>
          <w:lang w:val="fr-FR" w:eastAsia="it-IT"/>
        </w:rPr>
        <w:t xml:space="preserve"> </w:t>
      </w:r>
      <w:r w:rsidR="00B77DDF" w:rsidRPr="001F4E47">
        <w:rPr>
          <w:rFonts w:ascii="Times New Roman" w:hAnsi="Times New Roman"/>
          <w:sz w:val="24"/>
          <w:szCs w:val="24"/>
          <w:lang w:val="fr-FR" w:eastAsia="it-IT"/>
        </w:rPr>
        <w:t xml:space="preserve">et </w:t>
      </w:r>
      <w:r w:rsidR="000E31D2">
        <w:rPr>
          <w:rFonts w:ascii="Times New Roman" w:hAnsi="Times New Roman"/>
          <w:sz w:val="24"/>
          <w:szCs w:val="24"/>
          <w:lang w:val="fr-FR" w:eastAsia="it-IT"/>
        </w:rPr>
        <w:t>emprunter</w:t>
      </w:r>
      <w:r w:rsidR="00B77DDF" w:rsidRPr="001F4E47">
        <w:rPr>
          <w:rFonts w:ascii="Times New Roman" w:hAnsi="Times New Roman"/>
          <w:sz w:val="24"/>
          <w:szCs w:val="24"/>
          <w:lang w:val="fr-FR" w:eastAsia="it-IT"/>
        </w:rPr>
        <w:t xml:space="preserve"> un nouveau chemin </w:t>
      </w:r>
      <w:r w:rsidR="000E31D2">
        <w:rPr>
          <w:rFonts w:ascii="Times New Roman" w:hAnsi="Times New Roman"/>
          <w:sz w:val="24"/>
          <w:szCs w:val="24"/>
          <w:lang w:val="fr-FR" w:eastAsia="it-IT"/>
        </w:rPr>
        <w:t>au-delà d</w:t>
      </w:r>
      <w:r w:rsidR="001F741E">
        <w:rPr>
          <w:rFonts w:ascii="Times New Roman" w:hAnsi="Times New Roman"/>
          <w:sz w:val="24"/>
          <w:szCs w:val="24"/>
          <w:lang w:val="fr-FR" w:eastAsia="it-IT"/>
        </w:rPr>
        <w:t xml:space="preserve">e cette standardisation adaptée </w:t>
      </w:r>
      <w:r w:rsidR="000E31D2">
        <w:rPr>
          <w:rFonts w:ascii="Times New Roman" w:hAnsi="Times New Roman"/>
          <w:sz w:val="24"/>
          <w:szCs w:val="24"/>
          <w:lang w:val="fr-FR" w:eastAsia="it-IT"/>
        </w:rPr>
        <w:t>où le multilinguisme</w:t>
      </w:r>
      <w:r w:rsidR="001F741E">
        <w:rPr>
          <w:rFonts w:ascii="Times New Roman" w:hAnsi="Times New Roman"/>
          <w:sz w:val="24"/>
          <w:szCs w:val="24"/>
          <w:lang w:val="fr-FR" w:eastAsia="it-IT"/>
        </w:rPr>
        <w:t xml:space="preserve"> (des espaces)</w:t>
      </w:r>
      <w:r w:rsidR="000E31D2">
        <w:rPr>
          <w:rFonts w:ascii="Times New Roman" w:hAnsi="Times New Roman"/>
          <w:sz w:val="24"/>
          <w:szCs w:val="24"/>
          <w:lang w:val="fr-FR" w:eastAsia="it-IT"/>
        </w:rPr>
        <w:t xml:space="preserve"> devi</w:t>
      </w:r>
      <w:r w:rsidR="001F741E">
        <w:rPr>
          <w:rFonts w:ascii="Times New Roman" w:hAnsi="Times New Roman"/>
          <w:sz w:val="24"/>
          <w:szCs w:val="24"/>
          <w:lang w:val="fr-FR" w:eastAsia="it-IT"/>
        </w:rPr>
        <w:t xml:space="preserve">ent un véritable plurilinguisme </w:t>
      </w:r>
      <w:r w:rsidR="00FE281B">
        <w:rPr>
          <w:rFonts w:ascii="Times New Roman" w:hAnsi="Times New Roman"/>
          <w:sz w:val="24"/>
          <w:szCs w:val="24"/>
          <w:lang w:val="fr-FR" w:eastAsia="it-IT"/>
        </w:rPr>
        <w:t>(</w:t>
      </w:r>
      <w:proofErr w:type="spellStart"/>
      <w:r w:rsidR="00FE281B">
        <w:rPr>
          <w:rFonts w:ascii="Times New Roman" w:hAnsi="Times New Roman"/>
          <w:sz w:val="24"/>
          <w:szCs w:val="24"/>
          <w:lang w:val="fr-FR" w:eastAsia="it-IT"/>
        </w:rPr>
        <w:t>Oustinoff</w:t>
      </w:r>
      <w:proofErr w:type="spellEnd"/>
      <w:r w:rsidR="00FE281B">
        <w:rPr>
          <w:rFonts w:ascii="Times New Roman" w:hAnsi="Times New Roman"/>
          <w:sz w:val="24"/>
          <w:szCs w:val="24"/>
          <w:lang w:val="fr-FR" w:eastAsia="it-IT"/>
        </w:rPr>
        <w:t xml:space="preserve">, 2011) </w:t>
      </w:r>
      <w:r w:rsidR="001F741E">
        <w:rPr>
          <w:rFonts w:ascii="Times New Roman" w:hAnsi="Times New Roman"/>
          <w:sz w:val="24"/>
          <w:szCs w:val="24"/>
          <w:lang w:val="fr-FR" w:eastAsia="it-IT"/>
        </w:rPr>
        <w:t xml:space="preserve">des entreprises en tant que sujets qui communiquent. De </w:t>
      </w:r>
      <w:r w:rsidR="00FE281B" w:rsidRPr="001F4E47">
        <w:rPr>
          <w:rFonts w:ascii="Times New Roman" w:hAnsi="Times New Roman"/>
          <w:sz w:val="24"/>
          <w:szCs w:val="24"/>
          <w:lang w:val="fr-FR" w:eastAsia="it-IT"/>
        </w:rPr>
        <w:t>nouveaux modèles identitaires pluriels</w:t>
      </w:r>
      <w:r w:rsidR="00FE281B" w:rsidRPr="00FE281B">
        <w:rPr>
          <w:rFonts w:ascii="Times New Roman" w:hAnsi="Times New Roman"/>
          <w:sz w:val="24"/>
          <w:szCs w:val="24"/>
          <w:lang w:val="fr-FR" w:eastAsia="it-IT"/>
        </w:rPr>
        <w:t xml:space="preserve"> </w:t>
      </w:r>
      <w:r w:rsidR="00FE281B" w:rsidRPr="001F4E47">
        <w:rPr>
          <w:rFonts w:ascii="Times New Roman" w:hAnsi="Times New Roman"/>
          <w:sz w:val="24"/>
          <w:szCs w:val="24"/>
          <w:lang w:val="fr-FR" w:eastAsia="it-IT"/>
        </w:rPr>
        <w:t xml:space="preserve">construits à partir de la négociation entre tradition et modernité, culture nationale et culture mondialisée, particulier et universel, </w:t>
      </w:r>
      <w:r w:rsidR="001F741E">
        <w:rPr>
          <w:rFonts w:ascii="Times New Roman" w:hAnsi="Times New Roman"/>
          <w:sz w:val="24"/>
          <w:szCs w:val="24"/>
          <w:lang w:val="fr-FR" w:eastAsia="it-IT"/>
        </w:rPr>
        <w:t xml:space="preserve">pourraient ainsi mieux se définir dans un cadre de </w:t>
      </w:r>
      <w:r w:rsidR="001F741E" w:rsidRPr="001F4E47">
        <w:rPr>
          <w:rFonts w:ascii="Times New Roman" w:hAnsi="Times New Roman"/>
          <w:sz w:val="24"/>
          <w:szCs w:val="24"/>
          <w:lang w:val="fr-FR" w:eastAsia="it-IT"/>
        </w:rPr>
        <w:t>transversalité culturelle</w:t>
      </w:r>
      <w:r w:rsidR="001F741E">
        <w:rPr>
          <w:rFonts w:ascii="Times New Roman" w:hAnsi="Times New Roman"/>
          <w:sz w:val="24"/>
          <w:szCs w:val="24"/>
          <w:lang w:val="fr-FR" w:eastAsia="it-IT"/>
        </w:rPr>
        <w:t xml:space="preserve"> </w:t>
      </w:r>
      <w:r w:rsidR="00FE281B" w:rsidRPr="001F4E47">
        <w:rPr>
          <w:rFonts w:ascii="Times New Roman" w:hAnsi="Times New Roman"/>
          <w:sz w:val="24"/>
          <w:szCs w:val="24"/>
          <w:lang w:val="fr-FR" w:eastAsia="it-IT"/>
        </w:rPr>
        <w:t>.</w:t>
      </w:r>
    </w:p>
    <w:p w:rsidR="000E31D2" w:rsidRDefault="000E31D2" w:rsidP="00932893">
      <w:pPr>
        <w:spacing w:after="0" w:line="240" w:lineRule="auto"/>
        <w:jc w:val="both"/>
        <w:rPr>
          <w:rFonts w:ascii="Times New Roman" w:hAnsi="Times New Roman"/>
          <w:sz w:val="24"/>
          <w:szCs w:val="24"/>
          <w:lang w:val="fr-FR" w:eastAsia="it-IT"/>
        </w:rPr>
      </w:pPr>
    </w:p>
    <w:p w:rsidR="00884602" w:rsidRPr="00A94724" w:rsidRDefault="00954FD8" w:rsidP="00884EA6">
      <w:pPr>
        <w:spacing w:after="0" w:line="240" w:lineRule="auto"/>
        <w:rPr>
          <w:rFonts w:ascii="Times New Roman" w:hAnsi="Times New Roman"/>
          <w:b/>
          <w:sz w:val="24"/>
          <w:szCs w:val="24"/>
        </w:rPr>
      </w:pPr>
      <w:proofErr w:type="spellStart"/>
      <w:r w:rsidRPr="00A94724">
        <w:rPr>
          <w:rFonts w:ascii="Times New Roman" w:hAnsi="Times New Roman"/>
          <w:b/>
          <w:sz w:val="24"/>
          <w:szCs w:val="24"/>
        </w:rPr>
        <w:t>Bibliographie</w:t>
      </w:r>
      <w:proofErr w:type="spellEnd"/>
    </w:p>
    <w:p w:rsidR="00E62E98" w:rsidRPr="00A94724" w:rsidRDefault="00E62E98" w:rsidP="00884EA6">
      <w:pPr>
        <w:spacing w:after="0" w:line="240" w:lineRule="auto"/>
        <w:jc w:val="both"/>
        <w:rPr>
          <w:rFonts w:ascii="Times New Roman" w:hAnsi="Times New Roman"/>
          <w:color w:val="000000"/>
          <w:sz w:val="24"/>
          <w:szCs w:val="24"/>
          <w:lang w:eastAsia="it-IT"/>
        </w:rPr>
      </w:pPr>
    </w:p>
    <w:p w:rsidR="00E3077E" w:rsidRPr="001F4E47" w:rsidRDefault="00E3077E" w:rsidP="00B03653">
      <w:pPr>
        <w:spacing w:after="0" w:line="240" w:lineRule="auto"/>
        <w:jc w:val="both"/>
        <w:rPr>
          <w:rFonts w:ascii="Times New Roman" w:hAnsi="Times New Roman"/>
          <w:sz w:val="24"/>
          <w:szCs w:val="24"/>
        </w:rPr>
      </w:pPr>
      <w:r w:rsidRPr="001F4E47">
        <w:rPr>
          <w:rFonts w:ascii="Times New Roman" w:hAnsi="Times New Roman"/>
          <w:sz w:val="24"/>
          <w:szCs w:val="24"/>
        </w:rPr>
        <w:t xml:space="preserve">Antonelli G., </w:t>
      </w:r>
      <w:r w:rsidRPr="001F4E47">
        <w:rPr>
          <w:rFonts w:ascii="Times New Roman" w:hAnsi="Times New Roman"/>
          <w:i/>
          <w:sz w:val="24"/>
          <w:szCs w:val="24"/>
        </w:rPr>
        <w:t>L’italiano nella società della comunicazione</w:t>
      </w:r>
      <w:r w:rsidRPr="001F4E47">
        <w:rPr>
          <w:rFonts w:ascii="Times New Roman" w:hAnsi="Times New Roman"/>
          <w:sz w:val="24"/>
          <w:szCs w:val="24"/>
        </w:rPr>
        <w:t>, Bologna, Il Mulino, 2007</w:t>
      </w:r>
    </w:p>
    <w:p w:rsidR="00B234F7" w:rsidRPr="001F4E47" w:rsidRDefault="00B234F7" w:rsidP="00B03653">
      <w:pPr>
        <w:spacing w:after="0" w:line="240" w:lineRule="auto"/>
        <w:jc w:val="both"/>
        <w:rPr>
          <w:rFonts w:ascii="Times New Roman" w:hAnsi="Times New Roman"/>
          <w:sz w:val="24"/>
          <w:szCs w:val="24"/>
          <w:lang w:val="fr-FR"/>
        </w:rPr>
      </w:pPr>
      <w:proofErr w:type="spellStart"/>
      <w:r w:rsidRPr="001F4E47">
        <w:rPr>
          <w:rFonts w:ascii="Times New Roman" w:hAnsi="Times New Roman"/>
          <w:sz w:val="24"/>
          <w:szCs w:val="24"/>
          <w:lang w:val="fr-FR"/>
        </w:rPr>
        <w:t>Behr</w:t>
      </w:r>
      <w:proofErr w:type="spellEnd"/>
      <w:r w:rsidRPr="001F4E47">
        <w:rPr>
          <w:rFonts w:ascii="Times New Roman" w:hAnsi="Times New Roman"/>
          <w:sz w:val="24"/>
          <w:szCs w:val="24"/>
          <w:lang w:val="fr-FR"/>
        </w:rPr>
        <w:t xml:space="preserve"> I., </w:t>
      </w:r>
      <w:proofErr w:type="spellStart"/>
      <w:r w:rsidRPr="001F4E47">
        <w:rPr>
          <w:rFonts w:ascii="Times New Roman" w:hAnsi="Times New Roman"/>
          <w:sz w:val="24"/>
          <w:szCs w:val="24"/>
          <w:lang w:val="fr-FR"/>
        </w:rPr>
        <w:t>Hentschel</w:t>
      </w:r>
      <w:proofErr w:type="spellEnd"/>
      <w:r w:rsidRPr="001F4E47">
        <w:rPr>
          <w:rFonts w:ascii="Times New Roman" w:hAnsi="Times New Roman"/>
          <w:sz w:val="24"/>
          <w:szCs w:val="24"/>
          <w:lang w:val="fr-FR"/>
        </w:rPr>
        <w:t xml:space="preserve"> D., </w:t>
      </w:r>
      <w:proofErr w:type="spellStart"/>
      <w:r w:rsidRPr="001F4E47">
        <w:rPr>
          <w:rFonts w:ascii="Times New Roman" w:hAnsi="Times New Roman"/>
          <w:sz w:val="24"/>
          <w:szCs w:val="24"/>
          <w:lang w:val="fr-FR"/>
        </w:rPr>
        <w:t>Kauffmann</w:t>
      </w:r>
      <w:proofErr w:type="spellEnd"/>
      <w:r w:rsidRPr="001F4E47">
        <w:rPr>
          <w:rFonts w:ascii="Times New Roman" w:hAnsi="Times New Roman"/>
          <w:sz w:val="24"/>
          <w:szCs w:val="24"/>
          <w:lang w:val="fr-FR"/>
        </w:rPr>
        <w:t xml:space="preserve">, </w:t>
      </w:r>
      <w:proofErr w:type="spellStart"/>
      <w:r w:rsidRPr="001F4E47">
        <w:rPr>
          <w:rFonts w:ascii="Times New Roman" w:hAnsi="Times New Roman"/>
          <w:sz w:val="24"/>
          <w:szCs w:val="24"/>
          <w:lang w:val="fr-FR"/>
        </w:rPr>
        <w:t>Kern</w:t>
      </w:r>
      <w:proofErr w:type="spellEnd"/>
      <w:r w:rsidRPr="001F4E47">
        <w:rPr>
          <w:rFonts w:ascii="Times New Roman" w:hAnsi="Times New Roman"/>
          <w:sz w:val="24"/>
          <w:szCs w:val="24"/>
          <w:lang w:val="fr-FR"/>
        </w:rPr>
        <w:t xml:space="preserve"> A. (</w:t>
      </w:r>
      <w:proofErr w:type="spellStart"/>
      <w:r w:rsidRPr="001F4E47">
        <w:rPr>
          <w:rFonts w:ascii="Times New Roman" w:hAnsi="Times New Roman"/>
          <w:sz w:val="24"/>
          <w:szCs w:val="24"/>
          <w:lang w:val="fr-FR"/>
        </w:rPr>
        <w:t>éds</w:t>
      </w:r>
      <w:proofErr w:type="spellEnd"/>
      <w:r w:rsidRPr="001F4E47">
        <w:rPr>
          <w:rFonts w:ascii="Times New Roman" w:hAnsi="Times New Roman"/>
          <w:sz w:val="24"/>
          <w:szCs w:val="24"/>
          <w:lang w:val="fr-FR"/>
        </w:rPr>
        <w:t xml:space="preserve">), </w:t>
      </w:r>
      <w:r w:rsidRPr="001F4E47">
        <w:rPr>
          <w:rFonts w:ascii="Times New Roman" w:hAnsi="Times New Roman"/>
          <w:i/>
          <w:sz w:val="24"/>
          <w:szCs w:val="24"/>
          <w:lang w:val="fr-FR"/>
        </w:rPr>
        <w:t xml:space="preserve">Langue, économie, entreprise le travail des mots, </w:t>
      </w:r>
      <w:r w:rsidRPr="001F4E47">
        <w:rPr>
          <w:rFonts w:ascii="Times New Roman" w:hAnsi="Times New Roman"/>
          <w:sz w:val="24"/>
          <w:szCs w:val="24"/>
          <w:lang w:val="fr-FR"/>
        </w:rPr>
        <w:t>Paris, Presses Sorbonne Nouvelle, 2007</w:t>
      </w:r>
    </w:p>
    <w:p w:rsidR="00E3077E" w:rsidRPr="001F4E47" w:rsidRDefault="00BD505E" w:rsidP="00B03653">
      <w:pPr>
        <w:autoSpaceDE w:val="0"/>
        <w:autoSpaceDN w:val="0"/>
        <w:adjustRightInd w:val="0"/>
        <w:spacing w:after="0" w:line="240" w:lineRule="auto"/>
        <w:jc w:val="both"/>
        <w:rPr>
          <w:rFonts w:ascii="Times New Roman" w:hAnsi="Times New Roman"/>
          <w:color w:val="000000"/>
          <w:sz w:val="24"/>
          <w:szCs w:val="24"/>
          <w:lang w:val="fr-FR" w:eastAsia="it-IT"/>
        </w:rPr>
      </w:pPr>
      <w:r w:rsidRPr="001F4E47">
        <w:rPr>
          <w:rFonts w:ascii="Times New Roman" w:hAnsi="Times New Roman"/>
          <w:color w:val="000000"/>
          <w:sz w:val="24"/>
          <w:szCs w:val="24"/>
          <w:lang w:val="fr-FR" w:eastAsia="it-IT"/>
        </w:rPr>
        <w:t>Bousquet E., Paganini</w:t>
      </w:r>
      <w:r w:rsidR="00E3077E" w:rsidRPr="001F4E47">
        <w:rPr>
          <w:rFonts w:ascii="Times New Roman" w:hAnsi="Times New Roman"/>
          <w:color w:val="000000"/>
          <w:sz w:val="24"/>
          <w:szCs w:val="24"/>
          <w:lang w:val="fr-FR" w:eastAsia="it-IT"/>
        </w:rPr>
        <w:t xml:space="preserve"> G. (</w:t>
      </w:r>
      <w:proofErr w:type="spellStart"/>
      <w:r w:rsidR="00E3077E" w:rsidRPr="001F4E47">
        <w:rPr>
          <w:rFonts w:ascii="Times New Roman" w:hAnsi="Times New Roman"/>
          <w:color w:val="000000"/>
          <w:sz w:val="24"/>
          <w:szCs w:val="24"/>
          <w:lang w:val="fr-FR" w:eastAsia="it-IT"/>
        </w:rPr>
        <w:t>coord</w:t>
      </w:r>
      <w:proofErr w:type="spellEnd"/>
      <w:r w:rsidRPr="001F4E47">
        <w:rPr>
          <w:rFonts w:ascii="Times New Roman" w:hAnsi="Times New Roman"/>
          <w:color w:val="000000"/>
          <w:sz w:val="24"/>
          <w:szCs w:val="24"/>
          <w:lang w:val="fr-FR" w:eastAsia="it-IT"/>
        </w:rPr>
        <w:t>.</w:t>
      </w:r>
      <w:r w:rsidR="00E3077E" w:rsidRPr="001F4E47">
        <w:rPr>
          <w:rFonts w:ascii="Times New Roman" w:hAnsi="Times New Roman"/>
          <w:color w:val="000000"/>
          <w:sz w:val="24"/>
          <w:szCs w:val="24"/>
          <w:lang w:val="fr-FR" w:eastAsia="it-IT"/>
        </w:rPr>
        <w:t>),</w:t>
      </w:r>
      <w:r w:rsidR="00731425" w:rsidRPr="001F4E47">
        <w:rPr>
          <w:rFonts w:ascii="Times New Roman" w:hAnsi="Times New Roman"/>
          <w:color w:val="000000"/>
          <w:sz w:val="24"/>
          <w:szCs w:val="24"/>
          <w:lang w:val="fr-FR" w:eastAsia="it-IT"/>
        </w:rPr>
        <w:t xml:space="preserve"> </w:t>
      </w:r>
      <w:r w:rsidR="00E3077E" w:rsidRPr="001F4E47">
        <w:rPr>
          <w:rFonts w:ascii="Times New Roman" w:hAnsi="Times New Roman"/>
          <w:i/>
          <w:iCs/>
          <w:color w:val="000000"/>
          <w:sz w:val="24"/>
          <w:szCs w:val="24"/>
          <w:lang w:val="fr-FR" w:eastAsia="it-IT"/>
        </w:rPr>
        <w:t>«Made in» Identités culturelles et emblèmes nationaux dans un espace marchand européen</w:t>
      </w:r>
      <w:r w:rsidR="00731425" w:rsidRPr="001F4E47">
        <w:rPr>
          <w:rFonts w:ascii="Times New Roman" w:hAnsi="Times New Roman"/>
          <w:color w:val="000000"/>
          <w:sz w:val="24"/>
          <w:szCs w:val="24"/>
          <w:lang w:val="fr-FR" w:eastAsia="it-IT"/>
        </w:rPr>
        <w:t>,</w:t>
      </w:r>
      <w:r w:rsidR="00E3077E" w:rsidRPr="001F4E47">
        <w:rPr>
          <w:rFonts w:ascii="Times New Roman" w:hAnsi="Times New Roman"/>
          <w:color w:val="000000"/>
          <w:sz w:val="24"/>
          <w:szCs w:val="24"/>
          <w:lang w:val="fr-FR" w:eastAsia="it-IT"/>
        </w:rPr>
        <w:t xml:space="preserve"> Nantes</w:t>
      </w:r>
      <w:r w:rsidR="00731425" w:rsidRPr="001F4E47">
        <w:rPr>
          <w:rFonts w:ascii="Times New Roman" w:hAnsi="Times New Roman"/>
          <w:color w:val="000000"/>
          <w:sz w:val="24"/>
          <w:szCs w:val="24"/>
          <w:lang w:val="fr-FR" w:eastAsia="it-IT"/>
        </w:rPr>
        <w:t>, CRINI, 2009</w:t>
      </w:r>
    </w:p>
    <w:p w:rsidR="00FE0C3B" w:rsidRPr="00FE0C3B" w:rsidRDefault="00FE0C3B" w:rsidP="00B03653">
      <w:pPr>
        <w:spacing w:after="0" w:line="240" w:lineRule="auto"/>
        <w:jc w:val="both"/>
        <w:rPr>
          <w:rFonts w:ascii="Times New Roman" w:hAnsi="Times New Roman"/>
          <w:sz w:val="24"/>
          <w:szCs w:val="24"/>
          <w:lang w:val="fr-FR"/>
        </w:rPr>
      </w:pPr>
      <w:r w:rsidRPr="00FE0C3B">
        <w:rPr>
          <w:rFonts w:ascii="Times New Roman" w:hAnsi="Times New Roman"/>
          <w:sz w:val="24"/>
          <w:szCs w:val="24"/>
          <w:lang w:val="fr-FR"/>
        </w:rPr>
        <w:t xml:space="preserve">Calvet J.-L., </w:t>
      </w:r>
      <w:r w:rsidRPr="00FE0C3B">
        <w:rPr>
          <w:rFonts w:ascii="Times New Roman" w:hAnsi="Times New Roman"/>
          <w:i/>
          <w:sz w:val="24"/>
          <w:szCs w:val="24"/>
          <w:lang w:val="fr-FR"/>
        </w:rPr>
        <w:t>Le marché aux langues. Les effets linguistiques de la mondialisation</w:t>
      </w:r>
      <w:r w:rsidRPr="00FE0C3B">
        <w:rPr>
          <w:rFonts w:ascii="Times New Roman" w:hAnsi="Times New Roman"/>
          <w:sz w:val="24"/>
          <w:szCs w:val="24"/>
          <w:lang w:val="fr-FR"/>
        </w:rPr>
        <w:t>, Paris, Plon, 2002</w:t>
      </w:r>
    </w:p>
    <w:p w:rsidR="008C2816" w:rsidRPr="008C2816" w:rsidRDefault="008C2816" w:rsidP="008C2816">
      <w:pPr>
        <w:spacing w:after="0" w:line="240" w:lineRule="auto"/>
        <w:jc w:val="both"/>
        <w:rPr>
          <w:rFonts w:ascii="Times New Roman" w:hAnsi="Times New Roman"/>
          <w:sz w:val="24"/>
          <w:szCs w:val="24"/>
          <w:lang w:val="fr-FR"/>
        </w:rPr>
      </w:pPr>
      <w:proofErr w:type="spellStart"/>
      <w:r w:rsidRPr="008C2816">
        <w:rPr>
          <w:rFonts w:ascii="Times New Roman" w:hAnsi="Times New Roman"/>
          <w:sz w:val="24"/>
          <w:szCs w:val="24"/>
          <w:lang w:val="fr-FR"/>
        </w:rPr>
        <w:t>Charaudeau</w:t>
      </w:r>
      <w:proofErr w:type="spellEnd"/>
      <w:r w:rsidRPr="008C2816">
        <w:rPr>
          <w:rFonts w:ascii="Times New Roman" w:hAnsi="Times New Roman"/>
          <w:sz w:val="24"/>
          <w:szCs w:val="24"/>
          <w:lang w:val="fr-FR"/>
        </w:rPr>
        <w:t xml:space="preserve">, P. (2009), </w:t>
      </w:r>
      <w:r w:rsidRPr="008C2816">
        <w:rPr>
          <w:rFonts w:ascii="Times New Roman" w:hAnsi="Times New Roman"/>
          <w:i/>
          <w:sz w:val="24"/>
          <w:szCs w:val="24"/>
          <w:lang w:val="fr-FR"/>
        </w:rPr>
        <w:t>«L’identité culturelle entre soi et l’autre»,</w:t>
      </w:r>
      <w:r w:rsidRPr="008C2816">
        <w:rPr>
          <w:rFonts w:ascii="Times New Roman" w:hAnsi="Times New Roman"/>
          <w:sz w:val="24"/>
          <w:szCs w:val="24"/>
          <w:lang w:val="fr-FR"/>
        </w:rPr>
        <w:t xml:space="preserve"> Actes du colloque de Louvain-la-Neuve en 2005 (Références à compléter), URL: http://www.patrick-charaudeau.com/L-identite-culturelle-entre-soi-et.html 2009</w:t>
      </w:r>
    </w:p>
    <w:p w:rsidR="00E3077E" w:rsidRPr="001F4E47" w:rsidRDefault="00E3077E" w:rsidP="00B03653">
      <w:pPr>
        <w:spacing w:after="0" w:line="240" w:lineRule="auto"/>
        <w:jc w:val="both"/>
        <w:rPr>
          <w:rFonts w:ascii="Times New Roman" w:hAnsi="Times New Roman"/>
          <w:sz w:val="24"/>
          <w:szCs w:val="24"/>
          <w:lang w:val="fr-FR"/>
        </w:rPr>
      </w:pPr>
      <w:r w:rsidRPr="001F4E47">
        <w:rPr>
          <w:rFonts w:ascii="Times New Roman" w:hAnsi="Times New Roman"/>
          <w:sz w:val="24"/>
          <w:szCs w:val="24"/>
          <w:lang w:val="fr-FR"/>
        </w:rPr>
        <w:t xml:space="preserve">Chevrier S., </w:t>
      </w:r>
      <w:r w:rsidRPr="001F4E47">
        <w:rPr>
          <w:rFonts w:ascii="Times New Roman" w:hAnsi="Times New Roman"/>
          <w:i/>
          <w:sz w:val="24"/>
          <w:szCs w:val="24"/>
          <w:lang w:val="fr-FR"/>
        </w:rPr>
        <w:t>Le management interculturel,</w:t>
      </w:r>
      <w:r w:rsidRPr="001F4E47">
        <w:rPr>
          <w:rFonts w:ascii="Times New Roman" w:hAnsi="Times New Roman"/>
          <w:sz w:val="24"/>
          <w:szCs w:val="24"/>
          <w:lang w:val="fr-FR"/>
        </w:rPr>
        <w:t xml:space="preserve"> Paris, PUF, 2éd, 2010</w:t>
      </w:r>
    </w:p>
    <w:p w:rsidR="00E3077E" w:rsidRDefault="00E3077E" w:rsidP="00B03653">
      <w:pPr>
        <w:spacing w:after="0" w:line="240" w:lineRule="auto"/>
        <w:jc w:val="both"/>
        <w:rPr>
          <w:rFonts w:ascii="Times New Roman" w:hAnsi="Times New Roman"/>
          <w:sz w:val="24"/>
          <w:szCs w:val="24"/>
          <w:lang w:val="fr-FR"/>
        </w:rPr>
      </w:pPr>
      <w:r w:rsidRPr="001F4E47">
        <w:rPr>
          <w:rFonts w:ascii="Times New Roman" w:hAnsi="Times New Roman"/>
          <w:sz w:val="24"/>
          <w:szCs w:val="24"/>
          <w:lang w:val="fr-FR"/>
        </w:rPr>
        <w:t>D’</w:t>
      </w:r>
      <w:proofErr w:type="spellStart"/>
      <w:r w:rsidRPr="001F4E47">
        <w:rPr>
          <w:rFonts w:ascii="Times New Roman" w:hAnsi="Times New Roman"/>
          <w:sz w:val="24"/>
          <w:szCs w:val="24"/>
          <w:lang w:val="fr-FR"/>
        </w:rPr>
        <w:t>Iribarne</w:t>
      </w:r>
      <w:proofErr w:type="spellEnd"/>
      <w:r w:rsidRPr="001F4E47">
        <w:rPr>
          <w:rFonts w:ascii="Times New Roman" w:hAnsi="Times New Roman"/>
          <w:sz w:val="24"/>
          <w:szCs w:val="24"/>
          <w:lang w:val="fr-FR"/>
        </w:rPr>
        <w:t xml:space="preserve"> Ph., </w:t>
      </w:r>
      <w:r w:rsidRPr="001F4E47">
        <w:rPr>
          <w:rFonts w:ascii="Times New Roman" w:hAnsi="Times New Roman"/>
          <w:i/>
          <w:sz w:val="24"/>
          <w:szCs w:val="24"/>
          <w:lang w:val="fr-FR"/>
        </w:rPr>
        <w:t>Cultures et mondialisation,</w:t>
      </w:r>
      <w:r w:rsidRPr="001F4E47">
        <w:rPr>
          <w:rFonts w:ascii="Times New Roman" w:hAnsi="Times New Roman"/>
          <w:sz w:val="24"/>
          <w:szCs w:val="24"/>
          <w:lang w:val="fr-FR"/>
        </w:rPr>
        <w:t xml:space="preserve"> Paris, Seuil, 2002</w:t>
      </w:r>
    </w:p>
    <w:p w:rsidR="007F0809" w:rsidRDefault="007F0809" w:rsidP="00B03653">
      <w:pPr>
        <w:spacing w:after="0" w:line="240" w:lineRule="auto"/>
        <w:jc w:val="both"/>
        <w:rPr>
          <w:rFonts w:ascii="Times New Roman" w:hAnsi="Times New Roman"/>
          <w:sz w:val="24"/>
          <w:szCs w:val="24"/>
          <w:lang w:val="fr-FR"/>
        </w:rPr>
      </w:pPr>
      <w:r w:rsidRPr="001F4E47">
        <w:rPr>
          <w:rFonts w:ascii="Times New Roman" w:hAnsi="Times New Roman"/>
          <w:sz w:val="24"/>
          <w:szCs w:val="24"/>
          <w:lang w:val="fr-FR"/>
        </w:rPr>
        <w:t>D’</w:t>
      </w:r>
      <w:proofErr w:type="spellStart"/>
      <w:r w:rsidRPr="001F4E47">
        <w:rPr>
          <w:rFonts w:ascii="Times New Roman" w:hAnsi="Times New Roman"/>
          <w:sz w:val="24"/>
          <w:szCs w:val="24"/>
          <w:lang w:val="fr-FR"/>
        </w:rPr>
        <w:t>Iribarne</w:t>
      </w:r>
      <w:proofErr w:type="spellEnd"/>
      <w:r w:rsidRPr="001F4E47">
        <w:rPr>
          <w:rFonts w:ascii="Times New Roman" w:hAnsi="Times New Roman"/>
          <w:sz w:val="24"/>
          <w:szCs w:val="24"/>
          <w:lang w:val="fr-FR"/>
        </w:rPr>
        <w:t xml:space="preserve"> Ph., </w:t>
      </w:r>
      <w:r>
        <w:rPr>
          <w:rFonts w:ascii="Times New Roman" w:hAnsi="Times New Roman"/>
          <w:i/>
          <w:sz w:val="24"/>
          <w:szCs w:val="24"/>
          <w:lang w:val="fr-FR"/>
        </w:rPr>
        <w:t xml:space="preserve">L’épreuve des différences </w:t>
      </w:r>
      <w:r w:rsidRPr="001F4E47">
        <w:rPr>
          <w:rFonts w:ascii="Times New Roman" w:hAnsi="Times New Roman"/>
          <w:i/>
          <w:sz w:val="24"/>
          <w:szCs w:val="24"/>
          <w:lang w:val="fr-FR"/>
        </w:rPr>
        <w:t>,</w:t>
      </w:r>
      <w:r w:rsidRPr="001F4E47">
        <w:rPr>
          <w:rFonts w:ascii="Times New Roman" w:hAnsi="Times New Roman"/>
          <w:sz w:val="24"/>
          <w:szCs w:val="24"/>
          <w:lang w:val="fr-FR"/>
        </w:rPr>
        <w:t xml:space="preserve"> Paris, Seuil, 200</w:t>
      </w:r>
      <w:r>
        <w:rPr>
          <w:rFonts w:ascii="Times New Roman" w:hAnsi="Times New Roman"/>
          <w:sz w:val="24"/>
          <w:szCs w:val="24"/>
          <w:lang w:val="fr-FR"/>
        </w:rPr>
        <w:t>9</w:t>
      </w:r>
    </w:p>
    <w:p w:rsidR="003E7E62" w:rsidRPr="001F4E47" w:rsidRDefault="003E7E62" w:rsidP="00B03653">
      <w:pPr>
        <w:spacing w:after="0" w:line="240" w:lineRule="auto"/>
        <w:jc w:val="both"/>
        <w:rPr>
          <w:rFonts w:ascii="Times New Roman" w:hAnsi="Times New Roman"/>
          <w:sz w:val="24"/>
          <w:szCs w:val="24"/>
          <w:lang w:val="fr-FR"/>
        </w:rPr>
      </w:pPr>
      <w:proofErr w:type="spellStart"/>
      <w:r w:rsidRPr="001F4E47">
        <w:rPr>
          <w:rFonts w:ascii="Times New Roman" w:hAnsi="Times New Roman"/>
          <w:sz w:val="24"/>
          <w:szCs w:val="24"/>
          <w:lang w:val="fr-FR"/>
        </w:rPr>
        <w:t>Demorgon</w:t>
      </w:r>
      <w:proofErr w:type="spellEnd"/>
      <w:r w:rsidRPr="001F4E47">
        <w:rPr>
          <w:rFonts w:ascii="Times New Roman" w:hAnsi="Times New Roman"/>
          <w:sz w:val="24"/>
          <w:szCs w:val="24"/>
          <w:lang w:val="fr-FR"/>
        </w:rPr>
        <w:t xml:space="preserve"> J., </w:t>
      </w:r>
      <w:r w:rsidRPr="001F4E47">
        <w:rPr>
          <w:rFonts w:ascii="Times New Roman" w:hAnsi="Times New Roman"/>
          <w:i/>
          <w:sz w:val="24"/>
          <w:szCs w:val="24"/>
          <w:lang w:val="fr-FR"/>
        </w:rPr>
        <w:t>Comment vivre et penser les relations culturelles,</w:t>
      </w:r>
      <w:r w:rsidRPr="001F4E47">
        <w:rPr>
          <w:rFonts w:ascii="Times New Roman" w:hAnsi="Times New Roman"/>
          <w:sz w:val="24"/>
          <w:szCs w:val="24"/>
          <w:lang w:val="fr-FR"/>
        </w:rPr>
        <w:t xml:space="preserve"> in </w:t>
      </w:r>
      <w:r w:rsidR="00A94724">
        <w:rPr>
          <w:rFonts w:ascii="Times New Roman" w:hAnsi="Times New Roman"/>
          <w:sz w:val="24"/>
          <w:szCs w:val="24"/>
          <w:lang w:val="fr-FR"/>
        </w:rPr>
        <w:t>« </w:t>
      </w:r>
      <w:r w:rsidRPr="001F4E47">
        <w:rPr>
          <w:rFonts w:ascii="Times New Roman" w:hAnsi="Times New Roman"/>
          <w:sz w:val="24"/>
          <w:szCs w:val="24"/>
          <w:lang w:val="fr-FR"/>
        </w:rPr>
        <w:t>Synergies</w:t>
      </w:r>
      <w:r w:rsidR="00D734CA" w:rsidRPr="001F4E47">
        <w:rPr>
          <w:rFonts w:ascii="Times New Roman" w:hAnsi="Times New Roman"/>
          <w:sz w:val="24"/>
          <w:szCs w:val="24"/>
          <w:lang w:val="fr-FR"/>
        </w:rPr>
        <w:t xml:space="preserve"> Algérie</w:t>
      </w:r>
      <w:r w:rsidR="00A94724">
        <w:rPr>
          <w:rFonts w:ascii="Times New Roman" w:hAnsi="Times New Roman"/>
          <w:sz w:val="24"/>
          <w:szCs w:val="24"/>
          <w:lang w:val="fr-FR"/>
        </w:rPr>
        <w:t> »</w:t>
      </w:r>
      <w:r w:rsidR="00D734CA" w:rsidRPr="001F4E47">
        <w:rPr>
          <w:rFonts w:ascii="Times New Roman" w:hAnsi="Times New Roman"/>
          <w:sz w:val="24"/>
          <w:szCs w:val="24"/>
          <w:lang w:val="fr-FR"/>
        </w:rPr>
        <w:t xml:space="preserve">, </w:t>
      </w:r>
      <w:r w:rsidR="00E62E98" w:rsidRPr="001F4E47">
        <w:rPr>
          <w:rFonts w:ascii="Times New Roman" w:hAnsi="Times New Roman"/>
          <w:sz w:val="24"/>
          <w:szCs w:val="24"/>
          <w:lang w:val="fr-FR"/>
        </w:rPr>
        <w:t xml:space="preserve">n. </w:t>
      </w:r>
      <w:r w:rsidR="00D734CA" w:rsidRPr="001F4E47">
        <w:rPr>
          <w:rFonts w:ascii="Times New Roman" w:hAnsi="Times New Roman"/>
          <w:sz w:val="24"/>
          <w:szCs w:val="24"/>
          <w:lang w:val="fr-FR"/>
        </w:rPr>
        <w:t>4/2009, p. 19-23</w:t>
      </w:r>
    </w:p>
    <w:p w:rsidR="000F6D5F" w:rsidRPr="000F6D5F" w:rsidRDefault="000F6D5F" w:rsidP="000F6D5F">
      <w:pPr>
        <w:spacing w:after="0" w:line="240" w:lineRule="auto"/>
        <w:jc w:val="both"/>
        <w:rPr>
          <w:rFonts w:ascii="Times New Roman" w:hAnsi="Times New Roman"/>
          <w:sz w:val="24"/>
          <w:szCs w:val="24"/>
          <w:lang w:val="fr-FR"/>
        </w:rPr>
      </w:pPr>
      <w:proofErr w:type="spellStart"/>
      <w:r w:rsidRPr="000F6D5F">
        <w:rPr>
          <w:rFonts w:ascii="Times New Roman" w:hAnsi="Times New Roman"/>
          <w:sz w:val="24"/>
          <w:szCs w:val="24"/>
          <w:lang w:val="fr-FR"/>
        </w:rPr>
        <w:lastRenderedPageBreak/>
        <w:t>Desoutter</w:t>
      </w:r>
      <w:proofErr w:type="spellEnd"/>
      <w:r w:rsidRPr="000F6D5F">
        <w:rPr>
          <w:rFonts w:ascii="Times New Roman" w:hAnsi="Times New Roman"/>
          <w:sz w:val="24"/>
          <w:szCs w:val="24"/>
          <w:lang w:val="fr-FR"/>
        </w:rPr>
        <w:t xml:space="preserve"> C., </w:t>
      </w:r>
      <w:r w:rsidRPr="000F6D5F">
        <w:rPr>
          <w:rFonts w:ascii="Times New Roman" w:hAnsi="Times New Roman"/>
          <w:i/>
          <w:sz w:val="24"/>
          <w:szCs w:val="24"/>
          <w:lang w:val="fr-FR"/>
        </w:rPr>
        <w:t>Les langues en entreprise : une réalité plus diversifiée qu’il n’y paraît</w:t>
      </w:r>
      <w:r w:rsidRPr="000F6D5F">
        <w:rPr>
          <w:rFonts w:ascii="Times New Roman" w:hAnsi="Times New Roman"/>
          <w:sz w:val="24"/>
          <w:szCs w:val="24"/>
          <w:lang w:val="fr-FR"/>
        </w:rPr>
        <w:t xml:space="preserve">, in </w:t>
      </w:r>
      <w:proofErr w:type="spellStart"/>
      <w:r w:rsidRPr="000F6D5F">
        <w:rPr>
          <w:rFonts w:ascii="Times New Roman" w:hAnsi="Times New Roman"/>
          <w:sz w:val="24"/>
          <w:szCs w:val="24"/>
          <w:lang w:val="fr-FR"/>
        </w:rPr>
        <w:t>Mattioda</w:t>
      </w:r>
      <w:proofErr w:type="spellEnd"/>
      <w:r w:rsidRPr="000F6D5F">
        <w:rPr>
          <w:rFonts w:ascii="Times New Roman" w:hAnsi="Times New Roman"/>
          <w:sz w:val="24"/>
          <w:szCs w:val="24"/>
          <w:lang w:val="fr-FR"/>
        </w:rPr>
        <w:t>, M.M. (</w:t>
      </w:r>
      <w:proofErr w:type="spellStart"/>
      <w:r w:rsidRPr="000F6D5F">
        <w:rPr>
          <w:rFonts w:ascii="Times New Roman" w:hAnsi="Times New Roman"/>
          <w:sz w:val="24"/>
          <w:szCs w:val="24"/>
          <w:lang w:val="fr-FR"/>
        </w:rPr>
        <w:t>coord</w:t>
      </w:r>
      <w:proofErr w:type="spellEnd"/>
      <w:r w:rsidRPr="000F6D5F">
        <w:rPr>
          <w:rFonts w:ascii="Times New Roman" w:hAnsi="Times New Roman"/>
          <w:sz w:val="24"/>
          <w:szCs w:val="24"/>
          <w:lang w:val="fr-FR"/>
        </w:rPr>
        <w:t xml:space="preserve">.) (2013), </w:t>
      </w:r>
      <w:r w:rsidRPr="000F6D5F">
        <w:rPr>
          <w:rFonts w:ascii="Times New Roman" w:hAnsi="Times New Roman"/>
          <w:i/>
          <w:sz w:val="24"/>
          <w:szCs w:val="24"/>
          <w:lang w:val="fr-FR"/>
        </w:rPr>
        <w:t>Le plurilinguisme en entreprise : un défi pour demain</w:t>
      </w:r>
      <w:r w:rsidRPr="000F6D5F">
        <w:rPr>
          <w:rFonts w:ascii="Times New Roman" w:hAnsi="Times New Roman"/>
          <w:sz w:val="24"/>
          <w:szCs w:val="24"/>
          <w:lang w:val="fr-FR"/>
        </w:rPr>
        <w:t xml:space="preserve">, </w:t>
      </w:r>
      <w:r w:rsidR="00A94724">
        <w:rPr>
          <w:rFonts w:ascii="Times New Roman" w:hAnsi="Times New Roman"/>
          <w:sz w:val="24"/>
          <w:szCs w:val="24"/>
          <w:lang w:val="fr-FR"/>
        </w:rPr>
        <w:t>« </w:t>
      </w:r>
      <w:r w:rsidRPr="000F6D5F">
        <w:rPr>
          <w:rFonts w:ascii="Times New Roman" w:hAnsi="Times New Roman"/>
          <w:sz w:val="24"/>
          <w:szCs w:val="24"/>
          <w:lang w:val="fr-FR"/>
        </w:rPr>
        <w:t xml:space="preserve">Synergies </w:t>
      </w:r>
      <w:r w:rsidR="00A94724">
        <w:rPr>
          <w:rFonts w:ascii="Times New Roman" w:hAnsi="Times New Roman"/>
          <w:sz w:val="24"/>
          <w:szCs w:val="24"/>
          <w:lang w:val="fr-FR"/>
        </w:rPr>
        <w:t>Italie »</w:t>
      </w:r>
      <w:r w:rsidRPr="000F6D5F">
        <w:rPr>
          <w:rFonts w:ascii="Times New Roman" w:hAnsi="Times New Roman"/>
          <w:sz w:val="24"/>
          <w:szCs w:val="24"/>
          <w:lang w:val="fr-FR"/>
        </w:rPr>
        <w:t>, 9/2013, p. 35-46.</w:t>
      </w:r>
    </w:p>
    <w:p w:rsidR="002C4E1D" w:rsidRPr="002C4E1D" w:rsidRDefault="002C4E1D" w:rsidP="00B03653">
      <w:pPr>
        <w:spacing w:after="0" w:line="240" w:lineRule="auto"/>
        <w:jc w:val="both"/>
        <w:rPr>
          <w:rFonts w:ascii="Times New Roman" w:hAnsi="Times New Roman"/>
          <w:sz w:val="24"/>
          <w:szCs w:val="24"/>
        </w:rPr>
      </w:pPr>
      <w:r w:rsidRPr="002C4E1D">
        <w:rPr>
          <w:rFonts w:ascii="Times New Roman" w:hAnsi="Times New Roman"/>
          <w:sz w:val="24"/>
          <w:szCs w:val="24"/>
        </w:rPr>
        <w:t>Foglio A</w:t>
      </w:r>
      <w:r w:rsidR="00A94724">
        <w:rPr>
          <w:rFonts w:ascii="Times New Roman" w:hAnsi="Times New Roman"/>
          <w:sz w:val="24"/>
          <w:szCs w:val="24"/>
        </w:rPr>
        <w:t>.</w:t>
      </w:r>
      <w:r w:rsidRPr="002C4E1D">
        <w:rPr>
          <w:rFonts w:ascii="Times New Roman" w:hAnsi="Times New Roman"/>
          <w:sz w:val="24"/>
          <w:szCs w:val="24"/>
        </w:rPr>
        <w:t xml:space="preserve">, </w:t>
      </w:r>
      <w:r w:rsidRPr="002C4E1D">
        <w:rPr>
          <w:rFonts w:ascii="Times New Roman" w:hAnsi="Times New Roman"/>
          <w:i/>
          <w:sz w:val="24"/>
          <w:szCs w:val="24"/>
        </w:rPr>
        <w:t>Il marketing globale,</w:t>
      </w:r>
      <w:r w:rsidRPr="002C4E1D">
        <w:rPr>
          <w:rFonts w:ascii="Times New Roman" w:hAnsi="Times New Roman"/>
          <w:sz w:val="24"/>
          <w:szCs w:val="24"/>
        </w:rPr>
        <w:t xml:space="preserve"> Milano, Franco Angeli, 2004</w:t>
      </w:r>
    </w:p>
    <w:p w:rsidR="00E3077E" w:rsidRPr="001F4E47" w:rsidRDefault="00E3077E" w:rsidP="00B03653">
      <w:pPr>
        <w:spacing w:after="0" w:line="240" w:lineRule="auto"/>
        <w:jc w:val="both"/>
        <w:rPr>
          <w:rFonts w:ascii="Times New Roman" w:hAnsi="Times New Roman"/>
          <w:sz w:val="24"/>
          <w:szCs w:val="24"/>
          <w:lang w:val="en-US"/>
        </w:rPr>
      </w:pPr>
      <w:proofErr w:type="spellStart"/>
      <w:r w:rsidRPr="001F4E47">
        <w:rPr>
          <w:rFonts w:ascii="Times New Roman" w:hAnsi="Times New Roman"/>
          <w:sz w:val="24"/>
          <w:szCs w:val="24"/>
          <w:lang w:val="en-US"/>
        </w:rPr>
        <w:t>Fredriksson</w:t>
      </w:r>
      <w:proofErr w:type="spellEnd"/>
      <w:r w:rsidRPr="001F4E47">
        <w:rPr>
          <w:rFonts w:ascii="Times New Roman" w:hAnsi="Times New Roman"/>
          <w:sz w:val="24"/>
          <w:szCs w:val="24"/>
          <w:lang w:val="en-US"/>
        </w:rPr>
        <w:t xml:space="preserve"> R., </w:t>
      </w:r>
      <w:proofErr w:type="spellStart"/>
      <w:r w:rsidRPr="001F4E47">
        <w:rPr>
          <w:rFonts w:ascii="Times New Roman" w:hAnsi="Times New Roman"/>
          <w:sz w:val="24"/>
          <w:szCs w:val="24"/>
          <w:lang w:val="en-US"/>
        </w:rPr>
        <w:t>Barner</w:t>
      </w:r>
      <w:proofErr w:type="spellEnd"/>
      <w:r w:rsidRPr="001F4E47">
        <w:rPr>
          <w:rFonts w:ascii="Times New Roman" w:hAnsi="Times New Roman"/>
          <w:sz w:val="24"/>
          <w:szCs w:val="24"/>
          <w:lang w:val="en-US"/>
        </w:rPr>
        <w:t xml:space="preserve">-Rasmussen W., </w:t>
      </w:r>
      <w:proofErr w:type="spellStart"/>
      <w:r w:rsidRPr="001F4E47">
        <w:rPr>
          <w:rFonts w:ascii="Times New Roman" w:hAnsi="Times New Roman"/>
          <w:sz w:val="24"/>
          <w:szCs w:val="24"/>
          <w:lang w:val="en-US"/>
        </w:rPr>
        <w:t>Piekkari</w:t>
      </w:r>
      <w:proofErr w:type="spellEnd"/>
      <w:r w:rsidRPr="001F4E47">
        <w:rPr>
          <w:rFonts w:ascii="Times New Roman" w:hAnsi="Times New Roman"/>
          <w:sz w:val="24"/>
          <w:szCs w:val="24"/>
          <w:lang w:val="en-US"/>
        </w:rPr>
        <w:t xml:space="preserve"> R., </w:t>
      </w:r>
      <w:r w:rsidRPr="001F4E47">
        <w:rPr>
          <w:rFonts w:ascii="Times New Roman" w:hAnsi="Times New Roman"/>
          <w:i/>
          <w:sz w:val="24"/>
          <w:szCs w:val="24"/>
          <w:lang w:val="en-US"/>
        </w:rPr>
        <w:t>The multinational corporation as a multilingual organization: The notion of a common corporate language,</w:t>
      </w:r>
      <w:r w:rsidRPr="001F4E47">
        <w:rPr>
          <w:rFonts w:ascii="Times New Roman" w:hAnsi="Times New Roman"/>
          <w:sz w:val="24"/>
          <w:szCs w:val="24"/>
          <w:lang w:val="en-US"/>
        </w:rPr>
        <w:t xml:space="preserve"> Corporate Communications: An International Journal, Vol. 11 </w:t>
      </w:r>
      <w:proofErr w:type="spellStart"/>
      <w:r w:rsidRPr="001F4E47">
        <w:rPr>
          <w:rFonts w:ascii="Times New Roman" w:hAnsi="Times New Roman"/>
          <w:sz w:val="24"/>
          <w:szCs w:val="24"/>
          <w:lang w:val="en-US"/>
        </w:rPr>
        <w:t>Iss</w:t>
      </w:r>
      <w:proofErr w:type="spellEnd"/>
      <w:r w:rsidRPr="001F4E47">
        <w:rPr>
          <w:rFonts w:ascii="Times New Roman" w:hAnsi="Times New Roman"/>
          <w:sz w:val="24"/>
          <w:szCs w:val="24"/>
          <w:lang w:val="en-US"/>
        </w:rPr>
        <w:t>: 4, 2006, p.406 - 423</w:t>
      </w:r>
    </w:p>
    <w:p w:rsidR="000F6D5F" w:rsidRPr="000F6D5F" w:rsidRDefault="00D35CEA" w:rsidP="000F6D5F">
      <w:pPr>
        <w:spacing w:after="0" w:line="240" w:lineRule="auto"/>
        <w:jc w:val="both"/>
        <w:rPr>
          <w:rFonts w:ascii="Times New Roman" w:hAnsi="Times New Roman"/>
          <w:sz w:val="24"/>
          <w:szCs w:val="24"/>
          <w:lang w:val="fr-FR"/>
        </w:rPr>
      </w:pPr>
      <w:r>
        <w:rPr>
          <w:rFonts w:ascii="Times New Roman" w:hAnsi="Times New Roman"/>
          <w:sz w:val="24"/>
          <w:szCs w:val="24"/>
          <w:lang w:val="fr-FR"/>
        </w:rPr>
        <w:t>Gambier Y.</w:t>
      </w:r>
      <w:r w:rsidR="000F6D5F" w:rsidRPr="000F6D5F">
        <w:rPr>
          <w:rFonts w:ascii="Times New Roman" w:hAnsi="Times New Roman"/>
          <w:sz w:val="24"/>
          <w:szCs w:val="24"/>
          <w:lang w:val="fr-FR"/>
        </w:rPr>
        <w:t xml:space="preserve">, </w:t>
      </w:r>
      <w:r w:rsidR="000F6D5F" w:rsidRPr="000F6D5F">
        <w:rPr>
          <w:rFonts w:ascii="Times New Roman" w:hAnsi="Times New Roman"/>
          <w:i/>
          <w:sz w:val="24"/>
          <w:szCs w:val="24"/>
          <w:lang w:val="fr-FR"/>
        </w:rPr>
        <w:t xml:space="preserve">Traduire l’autre Une </w:t>
      </w:r>
      <w:proofErr w:type="spellStart"/>
      <w:r w:rsidR="000F6D5F" w:rsidRPr="000F6D5F">
        <w:rPr>
          <w:rFonts w:ascii="Times New Roman" w:hAnsi="Times New Roman"/>
          <w:i/>
          <w:sz w:val="24"/>
          <w:szCs w:val="24"/>
          <w:lang w:val="fr-FR"/>
        </w:rPr>
        <w:t>sub-version</w:t>
      </w:r>
      <w:proofErr w:type="spellEnd"/>
      <w:r w:rsidR="000F6D5F" w:rsidRPr="000F6D5F">
        <w:rPr>
          <w:rFonts w:ascii="Times New Roman" w:hAnsi="Times New Roman"/>
          <w:i/>
          <w:sz w:val="24"/>
          <w:szCs w:val="24"/>
          <w:lang w:val="fr-FR"/>
        </w:rPr>
        <w:t>,</w:t>
      </w:r>
      <w:r w:rsidR="000F6D5F" w:rsidRPr="000F6D5F">
        <w:rPr>
          <w:rFonts w:ascii="Times New Roman" w:hAnsi="Times New Roman"/>
          <w:sz w:val="24"/>
          <w:szCs w:val="24"/>
          <w:lang w:val="fr-FR"/>
        </w:rPr>
        <w:t xml:space="preserve"> in </w:t>
      </w:r>
      <w:proofErr w:type="spellStart"/>
      <w:r w:rsidR="000F6D5F" w:rsidRPr="000F6D5F">
        <w:rPr>
          <w:rFonts w:ascii="Times New Roman" w:hAnsi="Times New Roman"/>
          <w:sz w:val="24"/>
          <w:szCs w:val="24"/>
          <w:lang w:val="fr-FR"/>
        </w:rPr>
        <w:t>Margarito</w:t>
      </w:r>
      <w:proofErr w:type="spellEnd"/>
      <w:r w:rsidR="000F6D5F" w:rsidRPr="000F6D5F">
        <w:rPr>
          <w:rFonts w:ascii="Times New Roman" w:hAnsi="Times New Roman"/>
          <w:sz w:val="24"/>
          <w:szCs w:val="24"/>
          <w:lang w:val="fr-FR"/>
        </w:rPr>
        <w:t>, M. (</w:t>
      </w:r>
      <w:proofErr w:type="spellStart"/>
      <w:r w:rsidR="000F6D5F" w:rsidRPr="000F6D5F">
        <w:rPr>
          <w:rFonts w:ascii="Times New Roman" w:hAnsi="Times New Roman"/>
          <w:sz w:val="24"/>
          <w:szCs w:val="24"/>
          <w:lang w:val="fr-FR"/>
        </w:rPr>
        <w:t>coord</w:t>
      </w:r>
      <w:proofErr w:type="spellEnd"/>
      <w:r w:rsidR="000F6D5F" w:rsidRPr="000F6D5F">
        <w:rPr>
          <w:rFonts w:ascii="Times New Roman" w:hAnsi="Times New Roman"/>
          <w:sz w:val="24"/>
          <w:szCs w:val="24"/>
          <w:lang w:val="fr-FR"/>
        </w:rPr>
        <w:t xml:space="preserve">.), </w:t>
      </w:r>
      <w:r w:rsidR="000F6D5F" w:rsidRPr="000F6D5F">
        <w:rPr>
          <w:rFonts w:ascii="Times New Roman" w:hAnsi="Times New Roman"/>
          <w:i/>
          <w:sz w:val="24"/>
          <w:szCs w:val="24"/>
          <w:lang w:val="fr-FR"/>
        </w:rPr>
        <w:t>Identités affichées, identités révélées,</w:t>
      </w:r>
      <w:r w:rsidR="000F6D5F" w:rsidRPr="000F6D5F">
        <w:rPr>
          <w:rFonts w:ascii="Times New Roman" w:hAnsi="Times New Roman"/>
          <w:sz w:val="24"/>
          <w:szCs w:val="24"/>
          <w:lang w:val="fr-FR"/>
        </w:rPr>
        <w:t xml:space="preserve"> </w:t>
      </w:r>
      <w:r w:rsidR="00A94724">
        <w:rPr>
          <w:rFonts w:ascii="Times New Roman" w:hAnsi="Times New Roman"/>
          <w:sz w:val="24"/>
          <w:szCs w:val="24"/>
          <w:lang w:val="fr-FR"/>
        </w:rPr>
        <w:t>« ELA »</w:t>
      </w:r>
      <w:r>
        <w:rPr>
          <w:rFonts w:ascii="Times New Roman" w:hAnsi="Times New Roman"/>
          <w:sz w:val="24"/>
          <w:szCs w:val="24"/>
          <w:lang w:val="fr-FR"/>
        </w:rPr>
        <w:t>, n°150, 2008, p. 177-194</w:t>
      </w:r>
    </w:p>
    <w:p w:rsidR="00803074" w:rsidRPr="001F4E47" w:rsidRDefault="00803074" w:rsidP="00B03653">
      <w:pPr>
        <w:spacing w:after="0" w:line="240" w:lineRule="auto"/>
        <w:jc w:val="both"/>
        <w:rPr>
          <w:rFonts w:ascii="Times New Roman" w:hAnsi="Times New Roman"/>
          <w:sz w:val="24"/>
          <w:szCs w:val="24"/>
          <w:lang w:val="fr-FR"/>
        </w:rPr>
      </w:pPr>
      <w:proofErr w:type="spellStart"/>
      <w:r w:rsidRPr="001F4E47">
        <w:rPr>
          <w:rFonts w:ascii="Times New Roman" w:hAnsi="Times New Roman"/>
          <w:sz w:val="24"/>
          <w:szCs w:val="24"/>
          <w:lang w:val="fr-FR"/>
        </w:rPr>
        <w:t>Guidère</w:t>
      </w:r>
      <w:proofErr w:type="spellEnd"/>
      <w:r w:rsidRPr="001F4E47">
        <w:rPr>
          <w:rFonts w:ascii="Times New Roman" w:hAnsi="Times New Roman"/>
          <w:sz w:val="24"/>
          <w:szCs w:val="24"/>
          <w:lang w:val="fr-FR"/>
        </w:rPr>
        <w:t xml:space="preserve"> M., </w:t>
      </w:r>
      <w:r w:rsidRPr="001F4E47">
        <w:rPr>
          <w:rFonts w:ascii="Times New Roman" w:hAnsi="Times New Roman"/>
          <w:i/>
          <w:sz w:val="24"/>
          <w:szCs w:val="24"/>
          <w:lang w:val="fr-FR"/>
        </w:rPr>
        <w:t>La communication multilingue,</w:t>
      </w:r>
      <w:r w:rsidRPr="001F4E47">
        <w:rPr>
          <w:rFonts w:ascii="Times New Roman" w:hAnsi="Times New Roman"/>
          <w:sz w:val="24"/>
          <w:szCs w:val="24"/>
          <w:lang w:val="fr-FR"/>
        </w:rPr>
        <w:t xml:space="preserve"> Bruxelles, De Boeck, 2008</w:t>
      </w:r>
    </w:p>
    <w:p w:rsidR="00E3077E" w:rsidRPr="001F4E47" w:rsidRDefault="00E3077E" w:rsidP="00B03653">
      <w:pPr>
        <w:spacing w:after="0" w:line="240" w:lineRule="auto"/>
        <w:jc w:val="both"/>
        <w:rPr>
          <w:rFonts w:ascii="Times New Roman" w:hAnsi="Times New Roman"/>
          <w:sz w:val="24"/>
          <w:szCs w:val="24"/>
          <w:lang w:val="fr-FR"/>
        </w:rPr>
      </w:pPr>
      <w:r w:rsidRPr="001F4E47">
        <w:rPr>
          <w:rFonts w:ascii="Times New Roman" w:hAnsi="Times New Roman"/>
          <w:sz w:val="24"/>
          <w:szCs w:val="24"/>
          <w:lang w:val="fr-FR"/>
        </w:rPr>
        <w:t xml:space="preserve">Huyghe F.B., </w:t>
      </w:r>
      <w:r w:rsidRPr="001F4E47">
        <w:rPr>
          <w:rFonts w:ascii="Times New Roman" w:hAnsi="Times New Roman"/>
          <w:i/>
          <w:sz w:val="24"/>
          <w:szCs w:val="24"/>
          <w:lang w:val="fr-FR"/>
        </w:rPr>
        <w:t>La langue de coton,</w:t>
      </w:r>
      <w:r w:rsidRPr="001F4E47">
        <w:rPr>
          <w:rFonts w:ascii="Times New Roman" w:hAnsi="Times New Roman"/>
          <w:sz w:val="24"/>
          <w:szCs w:val="24"/>
          <w:lang w:val="fr-FR"/>
        </w:rPr>
        <w:t xml:space="preserve"> Paris, Laffont, 1991</w:t>
      </w:r>
    </w:p>
    <w:p w:rsidR="005E2BDF" w:rsidRPr="001F4E47" w:rsidRDefault="005E2BDF" w:rsidP="00B03653">
      <w:pPr>
        <w:spacing w:after="0" w:line="240" w:lineRule="auto"/>
        <w:jc w:val="both"/>
        <w:rPr>
          <w:rFonts w:ascii="Times New Roman" w:hAnsi="Times New Roman"/>
          <w:sz w:val="24"/>
          <w:szCs w:val="24"/>
          <w:lang w:val="fr-FR"/>
        </w:rPr>
      </w:pPr>
      <w:r w:rsidRPr="001F4E47">
        <w:rPr>
          <w:rFonts w:ascii="Times New Roman" w:hAnsi="Times New Roman"/>
          <w:sz w:val="24"/>
          <w:szCs w:val="24"/>
          <w:lang w:val="fr-FR"/>
        </w:rPr>
        <w:t xml:space="preserve">Johannes K., </w:t>
      </w:r>
      <w:proofErr w:type="spellStart"/>
      <w:r w:rsidRPr="001F4E47">
        <w:rPr>
          <w:rFonts w:ascii="Times New Roman" w:hAnsi="Times New Roman"/>
          <w:sz w:val="24"/>
          <w:szCs w:val="24"/>
          <w:lang w:val="fr-FR"/>
        </w:rPr>
        <w:t>Libaert</w:t>
      </w:r>
      <w:proofErr w:type="spellEnd"/>
      <w:r w:rsidRPr="001F4E47">
        <w:rPr>
          <w:rFonts w:ascii="Times New Roman" w:hAnsi="Times New Roman"/>
          <w:sz w:val="24"/>
          <w:szCs w:val="24"/>
          <w:lang w:val="fr-FR"/>
        </w:rPr>
        <w:t xml:space="preserve"> T., </w:t>
      </w:r>
      <w:r w:rsidRPr="001F4E47">
        <w:rPr>
          <w:rFonts w:ascii="Times New Roman" w:hAnsi="Times New Roman"/>
          <w:i/>
          <w:sz w:val="24"/>
          <w:szCs w:val="24"/>
          <w:lang w:val="fr-FR"/>
        </w:rPr>
        <w:t xml:space="preserve">La communication </w:t>
      </w:r>
      <w:proofErr w:type="spellStart"/>
      <w:r w:rsidRPr="001F4E47">
        <w:rPr>
          <w:rFonts w:ascii="Times New Roman" w:hAnsi="Times New Roman"/>
          <w:i/>
          <w:sz w:val="24"/>
          <w:szCs w:val="24"/>
          <w:lang w:val="fr-FR"/>
        </w:rPr>
        <w:t>corporate</w:t>
      </w:r>
      <w:proofErr w:type="spellEnd"/>
      <w:r w:rsidRPr="001F4E47">
        <w:rPr>
          <w:rFonts w:ascii="Times New Roman" w:hAnsi="Times New Roman"/>
          <w:i/>
          <w:sz w:val="24"/>
          <w:szCs w:val="24"/>
          <w:lang w:val="fr-FR"/>
        </w:rPr>
        <w:t>,</w:t>
      </w:r>
      <w:r w:rsidRPr="001F4E47">
        <w:rPr>
          <w:rFonts w:ascii="Times New Roman" w:hAnsi="Times New Roman"/>
          <w:sz w:val="24"/>
          <w:szCs w:val="24"/>
          <w:lang w:val="fr-FR"/>
        </w:rPr>
        <w:t xml:space="preserve"> Paris, </w:t>
      </w:r>
      <w:proofErr w:type="spellStart"/>
      <w:r w:rsidRPr="001F4E47">
        <w:rPr>
          <w:rFonts w:ascii="Times New Roman" w:hAnsi="Times New Roman"/>
          <w:sz w:val="24"/>
          <w:szCs w:val="24"/>
          <w:lang w:val="fr-FR"/>
        </w:rPr>
        <w:t>Dunod</w:t>
      </w:r>
      <w:proofErr w:type="spellEnd"/>
      <w:r w:rsidRPr="001F4E47">
        <w:rPr>
          <w:rFonts w:ascii="Times New Roman" w:hAnsi="Times New Roman"/>
          <w:sz w:val="24"/>
          <w:szCs w:val="24"/>
          <w:lang w:val="fr-FR"/>
        </w:rPr>
        <w:t>, 2010</w:t>
      </w:r>
    </w:p>
    <w:p w:rsidR="000F6D5F" w:rsidRPr="000F6D5F" w:rsidRDefault="000F6D5F" w:rsidP="000F6D5F">
      <w:pPr>
        <w:spacing w:after="0" w:line="240" w:lineRule="auto"/>
        <w:jc w:val="both"/>
        <w:rPr>
          <w:rFonts w:ascii="Times New Roman" w:hAnsi="Times New Roman"/>
          <w:color w:val="000000"/>
          <w:sz w:val="24"/>
          <w:szCs w:val="24"/>
          <w:highlight w:val="yellow"/>
          <w:lang w:val="fr-FR" w:eastAsia="it-IT"/>
        </w:rPr>
      </w:pPr>
      <w:proofErr w:type="spellStart"/>
      <w:r w:rsidRPr="000F6D5F">
        <w:rPr>
          <w:rFonts w:ascii="Times New Roman" w:hAnsi="Times New Roman"/>
          <w:color w:val="000000"/>
          <w:sz w:val="24"/>
          <w:szCs w:val="24"/>
          <w:lang w:val="fr-FR" w:eastAsia="it-IT"/>
        </w:rPr>
        <w:t>Lüdi</w:t>
      </w:r>
      <w:proofErr w:type="spellEnd"/>
      <w:r w:rsidRPr="000F6D5F">
        <w:rPr>
          <w:rFonts w:ascii="Times New Roman" w:hAnsi="Times New Roman"/>
          <w:color w:val="000000"/>
          <w:sz w:val="24"/>
          <w:szCs w:val="24"/>
          <w:lang w:val="fr-FR" w:eastAsia="it-IT"/>
        </w:rPr>
        <w:t xml:space="preserve"> G. (</w:t>
      </w:r>
      <w:proofErr w:type="spellStart"/>
      <w:r w:rsidRPr="000F6D5F">
        <w:rPr>
          <w:rFonts w:ascii="Times New Roman" w:hAnsi="Times New Roman"/>
          <w:color w:val="000000"/>
          <w:sz w:val="24"/>
          <w:szCs w:val="24"/>
          <w:lang w:val="fr-FR" w:eastAsia="it-IT"/>
        </w:rPr>
        <w:t>éds</w:t>
      </w:r>
      <w:proofErr w:type="spellEnd"/>
      <w:r w:rsidRPr="000F6D5F">
        <w:rPr>
          <w:rFonts w:ascii="Times New Roman" w:hAnsi="Times New Roman"/>
          <w:color w:val="000000"/>
          <w:sz w:val="24"/>
          <w:szCs w:val="24"/>
          <w:lang w:val="fr-FR" w:eastAsia="it-IT"/>
        </w:rPr>
        <w:t xml:space="preserve">), </w:t>
      </w:r>
      <w:r w:rsidRPr="000F6D5F">
        <w:rPr>
          <w:rFonts w:ascii="Times New Roman" w:hAnsi="Times New Roman"/>
          <w:i/>
          <w:color w:val="000000"/>
          <w:sz w:val="24"/>
          <w:szCs w:val="24"/>
          <w:lang w:val="fr-FR" w:eastAsia="it-IT"/>
        </w:rPr>
        <w:t>Le plurilinguisme au travail entre la philosophie de l’entreprise, les représentations des acteurs et les pratiques quotidiennes</w:t>
      </w:r>
      <w:r w:rsidRPr="000F6D5F">
        <w:rPr>
          <w:rFonts w:ascii="Times New Roman" w:hAnsi="Times New Roman"/>
          <w:color w:val="000000"/>
          <w:sz w:val="24"/>
          <w:szCs w:val="24"/>
          <w:lang w:val="fr-FR" w:eastAsia="it-IT"/>
        </w:rPr>
        <w:t>, ARBA 22, octobre 2010.</w:t>
      </w:r>
    </w:p>
    <w:p w:rsidR="00512B7A" w:rsidRDefault="00512B7A" w:rsidP="00B03653">
      <w:pPr>
        <w:spacing w:after="0" w:line="240" w:lineRule="auto"/>
        <w:jc w:val="both"/>
        <w:rPr>
          <w:rFonts w:ascii="Times New Roman" w:hAnsi="Times New Roman"/>
          <w:color w:val="000000"/>
          <w:sz w:val="24"/>
          <w:szCs w:val="24"/>
          <w:lang w:val="fr-FR" w:eastAsia="it-IT"/>
        </w:rPr>
      </w:pPr>
      <w:proofErr w:type="spellStart"/>
      <w:r w:rsidRPr="00F90E3C">
        <w:rPr>
          <w:rFonts w:ascii="Times New Roman" w:hAnsi="Times New Roman"/>
          <w:color w:val="000000"/>
          <w:sz w:val="24"/>
          <w:szCs w:val="24"/>
          <w:lang w:val="fr-FR" w:eastAsia="it-IT"/>
        </w:rPr>
        <w:t>Mayrhofer</w:t>
      </w:r>
      <w:proofErr w:type="spellEnd"/>
      <w:r w:rsidRPr="00F90E3C">
        <w:rPr>
          <w:rFonts w:ascii="Times New Roman" w:hAnsi="Times New Roman"/>
          <w:color w:val="000000"/>
          <w:sz w:val="24"/>
          <w:szCs w:val="24"/>
          <w:lang w:val="fr-FR" w:eastAsia="it-IT"/>
        </w:rPr>
        <w:t xml:space="preserve"> </w:t>
      </w:r>
      <w:r w:rsidR="00F90E3C" w:rsidRPr="00F90E3C">
        <w:rPr>
          <w:rFonts w:ascii="Times New Roman" w:hAnsi="Times New Roman"/>
          <w:color w:val="000000"/>
          <w:sz w:val="24"/>
          <w:szCs w:val="24"/>
          <w:lang w:val="fr-FR" w:eastAsia="it-IT"/>
        </w:rPr>
        <w:t>U</w:t>
      </w:r>
      <w:r w:rsidRPr="00F90E3C">
        <w:rPr>
          <w:rFonts w:ascii="Times New Roman" w:hAnsi="Times New Roman"/>
          <w:color w:val="000000"/>
          <w:sz w:val="24"/>
          <w:szCs w:val="24"/>
          <w:lang w:val="fr-FR" w:eastAsia="it-IT"/>
        </w:rPr>
        <w:t>. (</w:t>
      </w:r>
      <w:proofErr w:type="spellStart"/>
      <w:r w:rsidRPr="00F90E3C">
        <w:rPr>
          <w:rFonts w:ascii="Times New Roman" w:hAnsi="Times New Roman"/>
          <w:color w:val="000000"/>
          <w:sz w:val="24"/>
          <w:szCs w:val="24"/>
          <w:lang w:val="fr-FR" w:eastAsia="it-IT"/>
        </w:rPr>
        <w:t>dir</w:t>
      </w:r>
      <w:proofErr w:type="spellEnd"/>
      <w:r w:rsidRPr="00F90E3C">
        <w:rPr>
          <w:rFonts w:ascii="Times New Roman" w:hAnsi="Times New Roman"/>
          <w:color w:val="000000"/>
          <w:sz w:val="24"/>
          <w:szCs w:val="24"/>
          <w:lang w:val="fr-FR" w:eastAsia="it-IT"/>
        </w:rPr>
        <w:t>.),</w:t>
      </w:r>
      <w:r>
        <w:rPr>
          <w:rFonts w:ascii="Times New Roman" w:hAnsi="Times New Roman"/>
          <w:color w:val="000000"/>
          <w:sz w:val="24"/>
          <w:szCs w:val="24"/>
          <w:lang w:val="fr-FR" w:eastAsia="it-IT"/>
        </w:rPr>
        <w:t xml:space="preserve"> </w:t>
      </w:r>
      <w:r w:rsidRPr="00512B7A">
        <w:rPr>
          <w:rFonts w:ascii="Times New Roman" w:hAnsi="Times New Roman"/>
          <w:i/>
          <w:color w:val="000000"/>
          <w:sz w:val="24"/>
          <w:szCs w:val="24"/>
          <w:lang w:val="fr-FR" w:eastAsia="it-IT"/>
        </w:rPr>
        <w:t>Le management des firmes multinationales,</w:t>
      </w:r>
      <w:r>
        <w:rPr>
          <w:rFonts w:ascii="Times New Roman" w:hAnsi="Times New Roman"/>
          <w:color w:val="000000"/>
          <w:sz w:val="24"/>
          <w:szCs w:val="24"/>
          <w:lang w:val="fr-FR" w:eastAsia="it-IT"/>
        </w:rPr>
        <w:t xml:space="preserve"> Paris, Vuibert, 2011</w:t>
      </w:r>
    </w:p>
    <w:p w:rsidR="00E3077E" w:rsidRPr="001F4E47" w:rsidRDefault="00E3077E" w:rsidP="00B03653">
      <w:pPr>
        <w:spacing w:after="0" w:line="240" w:lineRule="auto"/>
        <w:jc w:val="both"/>
        <w:rPr>
          <w:rFonts w:ascii="Times New Roman" w:hAnsi="Times New Roman"/>
          <w:sz w:val="24"/>
          <w:szCs w:val="24"/>
          <w:lang w:val="fr-FR"/>
        </w:rPr>
      </w:pPr>
      <w:r w:rsidRPr="001F4E47">
        <w:rPr>
          <w:rFonts w:ascii="Times New Roman" w:hAnsi="Times New Roman"/>
          <w:sz w:val="24"/>
          <w:szCs w:val="24"/>
          <w:lang w:val="fr-FR"/>
        </w:rPr>
        <w:t xml:space="preserve">Meier O., </w:t>
      </w:r>
      <w:r w:rsidRPr="001F4E47">
        <w:rPr>
          <w:rFonts w:ascii="Times New Roman" w:hAnsi="Times New Roman"/>
          <w:i/>
          <w:sz w:val="24"/>
          <w:szCs w:val="24"/>
          <w:lang w:val="fr-FR"/>
        </w:rPr>
        <w:t xml:space="preserve">Management interculturel, </w:t>
      </w:r>
      <w:r w:rsidRPr="001F4E47">
        <w:rPr>
          <w:rFonts w:ascii="Times New Roman" w:hAnsi="Times New Roman"/>
          <w:sz w:val="24"/>
          <w:szCs w:val="24"/>
          <w:lang w:val="fr-FR"/>
        </w:rPr>
        <w:t xml:space="preserve">Paris, </w:t>
      </w:r>
      <w:proofErr w:type="spellStart"/>
      <w:r w:rsidRPr="001F4E47">
        <w:rPr>
          <w:rFonts w:ascii="Times New Roman" w:hAnsi="Times New Roman"/>
          <w:sz w:val="24"/>
          <w:szCs w:val="24"/>
          <w:lang w:val="fr-FR"/>
        </w:rPr>
        <w:t>Dunod</w:t>
      </w:r>
      <w:proofErr w:type="spellEnd"/>
      <w:r w:rsidRPr="001F4E47">
        <w:rPr>
          <w:rFonts w:ascii="Times New Roman" w:hAnsi="Times New Roman"/>
          <w:sz w:val="24"/>
          <w:szCs w:val="24"/>
          <w:lang w:val="fr-FR"/>
        </w:rPr>
        <w:t>, 2006</w:t>
      </w:r>
    </w:p>
    <w:p w:rsidR="00E3077E" w:rsidRPr="00EE45CC" w:rsidRDefault="00E3077E" w:rsidP="00B03653">
      <w:pPr>
        <w:spacing w:after="0" w:line="240" w:lineRule="auto"/>
        <w:jc w:val="both"/>
        <w:rPr>
          <w:rFonts w:ascii="Times New Roman" w:hAnsi="Times New Roman"/>
          <w:sz w:val="24"/>
          <w:szCs w:val="24"/>
          <w:lang w:val="fr-FR"/>
        </w:rPr>
      </w:pPr>
      <w:r w:rsidRPr="00EE45CC">
        <w:rPr>
          <w:rFonts w:ascii="Times New Roman" w:hAnsi="Times New Roman"/>
          <w:sz w:val="24"/>
          <w:szCs w:val="24"/>
          <w:lang w:val="fr-FR"/>
        </w:rPr>
        <w:t xml:space="preserve">Morin E., </w:t>
      </w:r>
      <w:r w:rsidR="00EE45CC">
        <w:rPr>
          <w:rFonts w:ascii="Times New Roman" w:hAnsi="Times New Roman"/>
          <w:i/>
          <w:sz w:val="24"/>
          <w:szCs w:val="24"/>
          <w:lang w:val="fr-FR"/>
        </w:rPr>
        <w:t xml:space="preserve">Une mondialisation plurielle, </w:t>
      </w:r>
      <w:r w:rsidR="00A94724" w:rsidRPr="00A94724">
        <w:rPr>
          <w:rFonts w:ascii="Times New Roman" w:hAnsi="Times New Roman"/>
          <w:sz w:val="24"/>
          <w:szCs w:val="24"/>
          <w:lang w:val="fr-FR"/>
        </w:rPr>
        <w:t>« </w:t>
      </w:r>
      <w:r w:rsidR="00EE45CC" w:rsidRPr="00A94724">
        <w:rPr>
          <w:rFonts w:ascii="Times New Roman" w:hAnsi="Times New Roman"/>
          <w:sz w:val="24"/>
          <w:szCs w:val="24"/>
          <w:lang w:val="fr-FR"/>
        </w:rPr>
        <w:t>Synergies</w:t>
      </w:r>
      <w:r w:rsidR="00EE45CC" w:rsidRPr="00EE45CC">
        <w:rPr>
          <w:rFonts w:ascii="Times New Roman" w:hAnsi="Times New Roman"/>
          <w:sz w:val="24"/>
          <w:szCs w:val="24"/>
          <w:lang w:val="fr-FR"/>
        </w:rPr>
        <w:t xml:space="preserve"> Pays Riverains de la Baltique</w:t>
      </w:r>
      <w:r w:rsidR="00A94724">
        <w:rPr>
          <w:rFonts w:ascii="Times New Roman" w:hAnsi="Times New Roman"/>
          <w:sz w:val="24"/>
          <w:szCs w:val="24"/>
          <w:lang w:val="fr-FR"/>
        </w:rPr>
        <w:t> »</w:t>
      </w:r>
      <w:r w:rsidR="00EE45CC" w:rsidRPr="00EE45CC">
        <w:rPr>
          <w:rFonts w:ascii="Times New Roman" w:hAnsi="Times New Roman"/>
          <w:sz w:val="24"/>
          <w:szCs w:val="24"/>
          <w:lang w:val="fr-FR"/>
        </w:rPr>
        <w:t>,</w:t>
      </w:r>
      <w:r w:rsidR="00EE45CC">
        <w:rPr>
          <w:rFonts w:ascii="Times New Roman" w:hAnsi="Times New Roman"/>
          <w:i/>
          <w:sz w:val="24"/>
          <w:szCs w:val="24"/>
          <w:lang w:val="fr-FR"/>
        </w:rPr>
        <w:t xml:space="preserve"> </w:t>
      </w:r>
      <w:r w:rsidR="00EE45CC" w:rsidRPr="00EE45CC">
        <w:rPr>
          <w:rFonts w:ascii="Times New Roman" w:hAnsi="Times New Roman"/>
          <w:sz w:val="24"/>
          <w:szCs w:val="24"/>
          <w:lang w:val="fr-FR"/>
        </w:rPr>
        <w:t xml:space="preserve">n. </w:t>
      </w:r>
      <w:r w:rsidR="00EE45CC">
        <w:rPr>
          <w:rFonts w:ascii="Times New Roman" w:hAnsi="Times New Roman"/>
          <w:sz w:val="24"/>
          <w:szCs w:val="24"/>
          <w:lang w:val="fr-FR"/>
        </w:rPr>
        <w:t>6/</w:t>
      </w:r>
      <w:r w:rsidR="00EE45CC" w:rsidRPr="00EE45CC">
        <w:rPr>
          <w:rFonts w:ascii="Times New Roman" w:hAnsi="Times New Roman"/>
          <w:sz w:val="24"/>
          <w:szCs w:val="24"/>
          <w:lang w:val="fr-FR"/>
        </w:rPr>
        <w:t>2009, p. 19-24</w:t>
      </w:r>
    </w:p>
    <w:p w:rsidR="007F0809" w:rsidRPr="0052616A" w:rsidRDefault="007F0809" w:rsidP="00B03653">
      <w:pPr>
        <w:spacing w:after="0" w:line="240" w:lineRule="auto"/>
        <w:jc w:val="both"/>
        <w:rPr>
          <w:rFonts w:ascii="Times New Roman" w:hAnsi="Times New Roman"/>
          <w:sz w:val="24"/>
          <w:szCs w:val="24"/>
          <w:lang w:val="fr-FR"/>
        </w:rPr>
      </w:pPr>
      <w:r w:rsidRPr="007F0809">
        <w:rPr>
          <w:rFonts w:ascii="Times New Roman" w:hAnsi="Times New Roman"/>
          <w:sz w:val="24"/>
          <w:szCs w:val="24"/>
          <w:lang w:val="en-US"/>
        </w:rPr>
        <w:t xml:space="preserve">Prime N., J.C. </w:t>
      </w:r>
      <w:proofErr w:type="spellStart"/>
      <w:r w:rsidRPr="007F0809">
        <w:rPr>
          <w:rFonts w:ascii="Times New Roman" w:hAnsi="Times New Roman"/>
          <w:sz w:val="24"/>
          <w:szCs w:val="24"/>
          <w:lang w:val="en-US"/>
        </w:rPr>
        <w:t>Usunier</w:t>
      </w:r>
      <w:proofErr w:type="spellEnd"/>
      <w:r w:rsidRPr="007F0809">
        <w:rPr>
          <w:rFonts w:ascii="Times New Roman" w:hAnsi="Times New Roman"/>
          <w:sz w:val="24"/>
          <w:szCs w:val="24"/>
          <w:lang w:val="en-US"/>
        </w:rPr>
        <w:t xml:space="preserve">, </w:t>
      </w:r>
      <w:r w:rsidRPr="007F0809">
        <w:rPr>
          <w:rFonts w:ascii="Times New Roman" w:hAnsi="Times New Roman"/>
          <w:i/>
          <w:sz w:val="24"/>
          <w:szCs w:val="24"/>
          <w:lang w:val="en-US"/>
        </w:rPr>
        <w:t xml:space="preserve">Marketing international. </w:t>
      </w:r>
      <w:r w:rsidRPr="0052616A">
        <w:rPr>
          <w:rFonts w:ascii="Times New Roman" w:hAnsi="Times New Roman"/>
          <w:i/>
          <w:sz w:val="24"/>
          <w:szCs w:val="24"/>
          <w:lang w:val="fr-FR"/>
        </w:rPr>
        <w:t xml:space="preserve">Marchés cultures et </w:t>
      </w:r>
      <w:proofErr w:type="spellStart"/>
      <w:r w:rsidRPr="0052616A">
        <w:rPr>
          <w:rFonts w:ascii="Times New Roman" w:hAnsi="Times New Roman"/>
          <w:i/>
          <w:sz w:val="24"/>
          <w:szCs w:val="24"/>
          <w:lang w:val="fr-FR"/>
        </w:rPr>
        <w:t>organizations</w:t>
      </w:r>
      <w:proofErr w:type="spellEnd"/>
      <w:r w:rsidRPr="0052616A">
        <w:rPr>
          <w:rFonts w:ascii="Times New Roman" w:hAnsi="Times New Roman"/>
          <w:i/>
          <w:sz w:val="24"/>
          <w:szCs w:val="24"/>
          <w:lang w:val="fr-FR"/>
        </w:rPr>
        <w:t>,</w:t>
      </w:r>
      <w:r w:rsidRPr="0052616A">
        <w:rPr>
          <w:rFonts w:ascii="Times New Roman" w:hAnsi="Times New Roman"/>
          <w:sz w:val="24"/>
          <w:szCs w:val="24"/>
          <w:lang w:val="fr-FR"/>
        </w:rPr>
        <w:t xml:space="preserve"> </w:t>
      </w:r>
      <w:proofErr w:type="spellStart"/>
      <w:r w:rsidRPr="0052616A">
        <w:rPr>
          <w:rFonts w:ascii="Times New Roman" w:hAnsi="Times New Roman"/>
          <w:sz w:val="24"/>
          <w:szCs w:val="24"/>
          <w:lang w:val="fr-FR"/>
        </w:rPr>
        <w:t>Pearsons</w:t>
      </w:r>
      <w:proofErr w:type="spellEnd"/>
      <w:r w:rsidRPr="0052616A">
        <w:rPr>
          <w:rFonts w:ascii="Times New Roman" w:hAnsi="Times New Roman"/>
          <w:sz w:val="24"/>
          <w:szCs w:val="24"/>
          <w:lang w:val="fr-FR"/>
        </w:rPr>
        <w:t xml:space="preserve"> Education, 2012</w:t>
      </w:r>
    </w:p>
    <w:p w:rsidR="00E3077E" w:rsidRPr="001F4E47" w:rsidRDefault="00E3077E" w:rsidP="00B03653">
      <w:pPr>
        <w:spacing w:after="0" w:line="240" w:lineRule="auto"/>
        <w:jc w:val="both"/>
        <w:rPr>
          <w:rFonts w:ascii="Times New Roman" w:hAnsi="Times New Roman"/>
          <w:sz w:val="24"/>
          <w:szCs w:val="24"/>
          <w:lang w:val="fr-FR"/>
        </w:rPr>
      </w:pPr>
      <w:proofErr w:type="spellStart"/>
      <w:r w:rsidRPr="001F4E47">
        <w:rPr>
          <w:rFonts w:ascii="Times New Roman" w:hAnsi="Times New Roman"/>
          <w:sz w:val="24"/>
          <w:szCs w:val="24"/>
          <w:lang w:val="fr-FR"/>
        </w:rPr>
        <w:t>Rabassò</w:t>
      </w:r>
      <w:proofErr w:type="spellEnd"/>
      <w:r w:rsidRPr="001F4E47">
        <w:rPr>
          <w:rFonts w:ascii="Times New Roman" w:hAnsi="Times New Roman"/>
          <w:sz w:val="24"/>
          <w:szCs w:val="24"/>
          <w:lang w:val="fr-FR"/>
        </w:rPr>
        <w:t xml:space="preserve"> C., </w:t>
      </w:r>
      <w:proofErr w:type="spellStart"/>
      <w:r w:rsidRPr="001F4E47">
        <w:rPr>
          <w:rFonts w:ascii="Times New Roman" w:hAnsi="Times New Roman"/>
          <w:sz w:val="24"/>
          <w:szCs w:val="24"/>
          <w:lang w:val="fr-FR"/>
        </w:rPr>
        <w:t>Rabassò</w:t>
      </w:r>
      <w:proofErr w:type="spellEnd"/>
      <w:r w:rsidRPr="001F4E47">
        <w:rPr>
          <w:rFonts w:ascii="Times New Roman" w:hAnsi="Times New Roman"/>
          <w:sz w:val="24"/>
          <w:szCs w:val="24"/>
          <w:lang w:val="fr-FR"/>
        </w:rPr>
        <w:t xml:space="preserve"> F.J., </w:t>
      </w:r>
      <w:r w:rsidRPr="001F4E47">
        <w:rPr>
          <w:rFonts w:ascii="Times New Roman" w:hAnsi="Times New Roman"/>
          <w:i/>
          <w:sz w:val="24"/>
          <w:szCs w:val="24"/>
          <w:lang w:val="fr-FR"/>
        </w:rPr>
        <w:t xml:space="preserve">Introduction au </w:t>
      </w:r>
      <w:r w:rsidR="00386AC8" w:rsidRPr="001F4E47">
        <w:rPr>
          <w:rFonts w:ascii="Times New Roman" w:hAnsi="Times New Roman"/>
          <w:i/>
          <w:sz w:val="24"/>
          <w:szCs w:val="24"/>
          <w:lang w:val="fr-FR"/>
        </w:rPr>
        <w:t>management</w:t>
      </w:r>
      <w:r w:rsidRPr="001F4E47">
        <w:rPr>
          <w:rFonts w:ascii="Times New Roman" w:hAnsi="Times New Roman"/>
          <w:i/>
          <w:sz w:val="24"/>
          <w:szCs w:val="24"/>
          <w:lang w:val="fr-FR"/>
        </w:rPr>
        <w:t xml:space="preserve"> interculturel, </w:t>
      </w:r>
      <w:r w:rsidRPr="001F4E47">
        <w:rPr>
          <w:rFonts w:ascii="Times New Roman" w:hAnsi="Times New Roman"/>
          <w:sz w:val="24"/>
          <w:szCs w:val="24"/>
          <w:lang w:val="fr-FR"/>
        </w:rPr>
        <w:t>Paris, Ellipses, 2007</w:t>
      </w:r>
    </w:p>
    <w:p w:rsidR="000A45DA" w:rsidRDefault="00490426" w:rsidP="00490426">
      <w:pPr>
        <w:spacing w:after="0" w:line="240" w:lineRule="auto"/>
        <w:jc w:val="both"/>
        <w:rPr>
          <w:rFonts w:ascii="Times New Roman" w:hAnsi="Times New Roman"/>
          <w:color w:val="000000"/>
          <w:sz w:val="24"/>
          <w:szCs w:val="24"/>
          <w:lang w:val="fr-FR" w:eastAsia="it-IT"/>
        </w:rPr>
      </w:pPr>
      <w:proofErr w:type="spellStart"/>
      <w:r>
        <w:rPr>
          <w:rFonts w:ascii="Times New Roman" w:hAnsi="Times New Roman"/>
          <w:color w:val="000000"/>
          <w:sz w:val="24"/>
          <w:szCs w:val="24"/>
          <w:lang w:val="fr-FR" w:eastAsia="it-IT"/>
        </w:rPr>
        <w:t>Truchot</w:t>
      </w:r>
      <w:proofErr w:type="spellEnd"/>
      <w:r>
        <w:rPr>
          <w:rFonts w:ascii="Times New Roman" w:hAnsi="Times New Roman"/>
          <w:color w:val="000000"/>
          <w:sz w:val="24"/>
          <w:szCs w:val="24"/>
          <w:lang w:val="fr-FR" w:eastAsia="it-IT"/>
        </w:rPr>
        <w:t xml:space="preserve"> C., </w:t>
      </w:r>
      <w:r w:rsidRPr="00D35CEA">
        <w:rPr>
          <w:rFonts w:ascii="Times New Roman" w:hAnsi="Times New Roman"/>
          <w:i/>
          <w:color w:val="000000"/>
          <w:sz w:val="24"/>
          <w:szCs w:val="24"/>
          <w:lang w:val="fr-FR" w:eastAsia="it-IT"/>
        </w:rPr>
        <w:t>Internationalisation et choix linguistiques dans les entreprises françaises : entre « tout anglais » et pratiques plurilingues</w:t>
      </w:r>
      <w:r>
        <w:rPr>
          <w:rFonts w:ascii="Times New Roman" w:hAnsi="Times New Roman"/>
          <w:color w:val="000000"/>
          <w:sz w:val="24"/>
          <w:szCs w:val="24"/>
          <w:lang w:val="fr-FR" w:eastAsia="it-IT"/>
        </w:rPr>
        <w:t xml:space="preserve"> in </w:t>
      </w:r>
      <w:proofErr w:type="spellStart"/>
      <w:r w:rsidRPr="001F4E47">
        <w:rPr>
          <w:rFonts w:ascii="Times New Roman" w:hAnsi="Times New Roman"/>
          <w:color w:val="000000"/>
          <w:sz w:val="24"/>
          <w:szCs w:val="24"/>
          <w:lang w:val="fr-FR" w:eastAsia="it-IT"/>
        </w:rPr>
        <w:t>Mattioda</w:t>
      </w:r>
      <w:proofErr w:type="spellEnd"/>
      <w:r w:rsidRPr="001F4E47">
        <w:rPr>
          <w:rFonts w:ascii="Times New Roman" w:hAnsi="Times New Roman"/>
          <w:color w:val="000000"/>
          <w:sz w:val="24"/>
          <w:szCs w:val="24"/>
          <w:lang w:val="fr-FR" w:eastAsia="it-IT"/>
        </w:rPr>
        <w:t xml:space="preserve"> M.M. (</w:t>
      </w:r>
      <w:proofErr w:type="spellStart"/>
      <w:r w:rsidRPr="001F4E47">
        <w:rPr>
          <w:rFonts w:ascii="Times New Roman" w:hAnsi="Times New Roman"/>
          <w:color w:val="000000"/>
          <w:sz w:val="24"/>
          <w:szCs w:val="24"/>
          <w:lang w:val="fr-FR" w:eastAsia="it-IT"/>
        </w:rPr>
        <w:t>coord</w:t>
      </w:r>
      <w:proofErr w:type="spellEnd"/>
      <w:r w:rsidRPr="001F4E47">
        <w:rPr>
          <w:rFonts w:ascii="Times New Roman" w:hAnsi="Times New Roman"/>
          <w:color w:val="000000"/>
          <w:sz w:val="24"/>
          <w:szCs w:val="24"/>
          <w:lang w:val="fr-FR" w:eastAsia="it-IT"/>
        </w:rPr>
        <w:t xml:space="preserve">.), </w:t>
      </w:r>
      <w:r w:rsidRPr="001F4E47">
        <w:rPr>
          <w:rFonts w:ascii="Times New Roman" w:hAnsi="Times New Roman"/>
          <w:i/>
          <w:color w:val="000000"/>
          <w:sz w:val="24"/>
          <w:szCs w:val="24"/>
          <w:lang w:val="fr-FR" w:eastAsia="it-IT"/>
        </w:rPr>
        <w:t>Le plurilinguisme en entreprise : un défi pour demain</w:t>
      </w:r>
      <w:r w:rsidRPr="001F4E47">
        <w:rPr>
          <w:rFonts w:ascii="Times New Roman" w:hAnsi="Times New Roman"/>
          <w:color w:val="000000"/>
          <w:sz w:val="24"/>
          <w:szCs w:val="24"/>
          <w:lang w:val="fr-FR" w:eastAsia="it-IT"/>
        </w:rPr>
        <w:t xml:space="preserve">, </w:t>
      </w:r>
      <w:r>
        <w:rPr>
          <w:rFonts w:ascii="Times New Roman" w:hAnsi="Times New Roman"/>
          <w:color w:val="000000"/>
          <w:sz w:val="24"/>
          <w:szCs w:val="24"/>
          <w:lang w:val="fr-FR" w:eastAsia="it-IT"/>
        </w:rPr>
        <w:t>« </w:t>
      </w:r>
      <w:r w:rsidRPr="001F4E47">
        <w:rPr>
          <w:rFonts w:ascii="Times New Roman" w:hAnsi="Times New Roman"/>
          <w:color w:val="000000"/>
          <w:sz w:val="24"/>
          <w:szCs w:val="24"/>
          <w:lang w:val="fr-FR" w:eastAsia="it-IT"/>
        </w:rPr>
        <w:t xml:space="preserve">Synergies </w:t>
      </w:r>
      <w:r>
        <w:rPr>
          <w:rFonts w:ascii="Times New Roman" w:hAnsi="Times New Roman"/>
          <w:color w:val="000000"/>
          <w:sz w:val="24"/>
          <w:szCs w:val="24"/>
          <w:lang w:val="fr-FR" w:eastAsia="it-IT"/>
        </w:rPr>
        <w:t>Italie »</w:t>
      </w:r>
      <w:r w:rsidRPr="001F4E47">
        <w:rPr>
          <w:rFonts w:ascii="Times New Roman" w:hAnsi="Times New Roman"/>
          <w:color w:val="000000"/>
          <w:sz w:val="24"/>
          <w:szCs w:val="24"/>
          <w:lang w:val="fr-FR" w:eastAsia="it-IT"/>
        </w:rPr>
        <w:t xml:space="preserve"> n.9/2013</w:t>
      </w:r>
      <w:r w:rsidR="000A45DA">
        <w:rPr>
          <w:rFonts w:ascii="Times New Roman" w:hAnsi="Times New Roman"/>
          <w:color w:val="000000"/>
          <w:sz w:val="24"/>
          <w:szCs w:val="24"/>
          <w:lang w:val="fr-FR" w:eastAsia="it-IT"/>
        </w:rPr>
        <w:t xml:space="preserve">, </w:t>
      </w:r>
      <w:r w:rsidR="000A45DA" w:rsidRPr="00F90E3C">
        <w:rPr>
          <w:rFonts w:ascii="Times New Roman" w:hAnsi="Times New Roman"/>
          <w:color w:val="000000"/>
          <w:sz w:val="24"/>
          <w:szCs w:val="24"/>
          <w:lang w:val="fr-FR" w:eastAsia="it-IT"/>
        </w:rPr>
        <w:t>p.</w:t>
      </w:r>
      <w:r w:rsidR="00F90E3C">
        <w:rPr>
          <w:rFonts w:ascii="Times New Roman" w:hAnsi="Times New Roman"/>
          <w:color w:val="000000"/>
          <w:sz w:val="24"/>
          <w:szCs w:val="24"/>
          <w:lang w:val="fr-FR" w:eastAsia="it-IT"/>
        </w:rPr>
        <w:t xml:space="preserve"> 75-90</w:t>
      </w:r>
    </w:p>
    <w:p w:rsidR="00193790" w:rsidRDefault="000A45DA" w:rsidP="006143E2">
      <w:pPr>
        <w:spacing w:after="0" w:line="240" w:lineRule="auto"/>
        <w:jc w:val="both"/>
        <w:rPr>
          <w:rFonts w:ascii="Times New Roman" w:hAnsi="Times New Roman"/>
          <w:color w:val="000000"/>
          <w:sz w:val="24"/>
          <w:szCs w:val="24"/>
          <w:lang w:val="fr-FR" w:eastAsia="it-IT"/>
        </w:rPr>
      </w:pPr>
      <w:r>
        <w:rPr>
          <w:rFonts w:ascii="Times New Roman" w:hAnsi="Times New Roman"/>
          <w:color w:val="000000"/>
          <w:sz w:val="24"/>
          <w:szCs w:val="24"/>
          <w:lang w:val="fr-FR" w:eastAsia="it-IT"/>
        </w:rPr>
        <w:t xml:space="preserve"> </w:t>
      </w:r>
      <w:r w:rsidR="00490426" w:rsidRPr="001F4E47">
        <w:rPr>
          <w:rFonts w:ascii="Times New Roman" w:hAnsi="Times New Roman"/>
          <w:color w:val="000000"/>
          <w:sz w:val="24"/>
          <w:szCs w:val="24"/>
          <w:lang w:val="fr-FR" w:eastAsia="it-IT"/>
        </w:rPr>
        <w:t xml:space="preserve"> </w:t>
      </w:r>
    </w:p>
    <w:p w:rsidR="00225D48" w:rsidRPr="00142010" w:rsidRDefault="00225D48" w:rsidP="006143E2">
      <w:pPr>
        <w:spacing w:after="0" w:line="240" w:lineRule="auto"/>
        <w:jc w:val="both"/>
        <w:rPr>
          <w:rFonts w:ascii="Times New Roman" w:hAnsi="Times New Roman"/>
          <w:b/>
          <w:color w:val="000000"/>
          <w:sz w:val="24"/>
          <w:szCs w:val="24"/>
          <w:lang w:val="fr-FR" w:eastAsia="it-IT"/>
        </w:rPr>
      </w:pPr>
      <w:proofErr w:type="spellStart"/>
      <w:r w:rsidRPr="00142010">
        <w:rPr>
          <w:rFonts w:ascii="Times New Roman" w:hAnsi="Times New Roman"/>
          <w:b/>
          <w:color w:val="000000"/>
          <w:sz w:val="24"/>
          <w:szCs w:val="24"/>
          <w:lang w:val="fr-FR" w:eastAsia="it-IT"/>
        </w:rPr>
        <w:t>Sitographie</w:t>
      </w:r>
      <w:proofErr w:type="spellEnd"/>
    </w:p>
    <w:p w:rsidR="00225D48" w:rsidRDefault="00225D48" w:rsidP="006143E2">
      <w:pPr>
        <w:spacing w:after="0" w:line="240" w:lineRule="auto"/>
        <w:jc w:val="both"/>
        <w:rPr>
          <w:rFonts w:ascii="Times New Roman" w:hAnsi="Times New Roman"/>
          <w:color w:val="000000"/>
          <w:sz w:val="24"/>
          <w:szCs w:val="24"/>
          <w:lang w:val="fr-FR" w:eastAsia="it-IT"/>
        </w:rPr>
      </w:pPr>
    </w:p>
    <w:p w:rsidR="00225D48" w:rsidRPr="00142010" w:rsidRDefault="00225D48" w:rsidP="00225D48">
      <w:pPr>
        <w:spacing w:after="0" w:line="240" w:lineRule="auto"/>
        <w:rPr>
          <w:rFonts w:ascii="Times New Roman" w:hAnsi="Times New Roman"/>
          <w:sz w:val="24"/>
          <w:szCs w:val="24"/>
          <w:lang w:val="fr-FR"/>
        </w:rPr>
      </w:pPr>
      <w:r w:rsidRPr="00142010">
        <w:rPr>
          <w:rFonts w:ascii="Times New Roman" w:hAnsi="Times New Roman"/>
          <w:sz w:val="24"/>
          <w:szCs w:val="24"/>
          <w:lang w:val="fr-FR"/>
        </w:rPr>
        <w:t>http://www.barillagroup.it/</w:t>
      </w:r>
    </w:p>
    <w:p w:rsidR="00225D48" w:rsidRPr="00142010" w:rsidRDefault="00225D48" w:rsidP="00225D48">
      <w:pPr>
        <w:spacing w:after="0" w:line="240" w:lineRule="auto"/>
        <w:jc w:val="both"/>
        <w:rPr>
          <w:rFonts w:ascii="Times New Roman" w:hAnsi="Times New Roman"/>
          <w:sz w:val="24"/>
          <w:szCs w:val="24"/>
          <w:lang w:val="fr-FR"/>
        </w:rPr>
      </w:pPr>
      <w:r w:rsidRPr="00142010">
        <w:rPr>
          <w:rFonts w:ascii="Times New Roman" w:hAnsi="Times New Roman"/>
          <w:sz w:val="24"/>
          <w:szCs w:val="24"/>
          <w:lang w:val="fr-FR"/>
        </w:rPr>
        <w:t xml:space="preserve">http://www.barilla.it/ </w:t>
      </w:r>
    </w:p>
    <w:p w:rsidR="00225D48" w:rsidRPr="00142010" w:rsidRDefault="00225D48" w:rsidP="00225D48">
      <w:pPr>
        <w:spacing w:after="0" w:line="240" w:lineRule="auto"/>
        <w:jc w:val="both"/>
        <w:rPr>
          <w:rFonts w:ascii="Times New Roman" w:hAnsi="Times New Roman"/>
          <w:sz w:val="24"/>
          <w:szCs w:val="24"/>
          <w:lang w:val="fr-FR"/>
        </w:rPr>
      </w:pPr>
      <w:r w:rsidRPr="00142010">
        <w:rPr>
          <w:rFonts w:ascii="Times New Roman" w:hAnsi="Times New Roman"/>
          <w:sz w:val="24"/>
          <w:szCs w:val="24"/>
          <w:lang w:val="fr-FR"/>
        </w:rPr>
        <w:t>http://bonduelle.com</w:t>
      </w:r>
    </w:p>
    <w:p w:rsidR="00225D48" w:rsidRPr="00142010" w:rsidRDefault="00225D48" w:rsidP="00225D48">
      <w:pPr>
        <w:spacing w:after="0" w:line="240" w:lineRule="auto"/>
        <w:jc w:val="both"/>
        <w:rPr>
          <w:rFonts w:ascii="Times New Roman" w:hAnsi="Times New Roman"/>
          <w:sz w:val="24"/>
          <w:szCs w:val="24"/>
          <w:lang w:val="fr-FR"/>
        </w:rPr>
      </w:pPr>
      <w:r w:rsidRPr="00142010">
        <w:rPr>
          <w:rFonts w:ascii="Times New Roman" w:hAnsi="Times New Roman"/>
          <w:sz w:val="24"/>
          <w:szCs w:val="24"/>
          <w:lang w:val="fr-FR"/>
        </w:rPr>
        <w:t>http://bongrain.cm</w:t>
      </w:r>
    </w:p>
    <w:p w:rsidR="00225D48" w:rsidRPr="00142010" w:rsidRDefault="00225D48" w:rsidP="00225D48">
      <w:pPr>
        <w:spacing w:after="0" w:line="240" w:lineRule="auto"/>
        <w:jc w:val="both"/>
        <w:rPr>
          <w:rFonts w:ascii="Times New Roman" w:hAnsi="Times New Roman"/>
          <w:color w:val="000000"/>
          <w:sz w:val="24"/>
          <w:szCs w:val="24"/>
          <w:lang w:val="fr-FR" w:eastAsia="it-IT"/>
        </w:rPr>
      </w:pPr>
      <w:r w:rsidRPr="00142010">
        <w:rPr>
          <w:rFonts w:ascii="Times New Roman" w:hAnsi="Times New Roman"/>
          <w:sz w:val="24"/>
          <w:szCs w:val="24"/>
          <w:lang w:val="fr-FR"/>
        </w:rPr>
        <w:t>http://</w:t>
      </w:r>
      <w:r w:rsidRPr="00142010">
        <w:rPr>
          <w:rFonts w:ascii="Times New Roman" w:hAnsi="Times New Roman"/>
          <w:color w:val="000000"/>
          <w:sz w:val="24"/>
          <w:szCs w:val="24"/>
          <w:lang w:val="fr-FR" w:eastAsia="it-IT"/>
        </w:rPr>
        <w:t>www.ferrero.com</w:t>
      </w:r>
    </w:p>
    <w:p w:rsidR="00142010" w:rsidRPr="00142010" w:rsidRDefault="00142010" w:rsidP="00225D48">
      <w:pPr>
        <w:spacing w:after="0" w:line="240" w:lineRule="auto"/>
        <w:rPr>
          <w:rFonts w:ascii="Times New Roman" w:hAnsi="Times New Roman"/>
          <w:sz w:val="24"/>
          <w:szCs w:val="24"/>
          <w:lang w:val="fr-FR"/>
        </w:rPr>
      </w:pPr>
      <w:r w:rsidRPr="00142010">
        <w:rPr>
          <w:rFonts w:ascii="Times New Roman" w:hAnsi="Times New Roman"/>
          <w:sz w:val="24"/>
          <w:szCs w:val="24"/>
        </w:rPr>
        <w:t>http://www.fleurymichon.fr</w:t>
      </w:r>
    </w:p>
    <w:p w:rsidR="00225D48" w:rsidRPr="00142010" w:rsidRDefault="00225D48" w:rsidP="00225D48">
      <w:pPr>
        <w:spacing w:after="0" w:line="240" w:lineRule="auto"/>
        <w:rPr>
          <w:rFonts w:ascii="Times New Roman" w:hAnsi="Times New Roman"/>
          <w:sz w:val="24"/>
          <w:szCs w:val="24"/>
          <w:lang w:val="fr-FR"/>
        </w:rPr>
      </w:pPr>
      <w:r w:rsidRPr="00142010">
        <w:rPr>
          <w:rFonts w:ascii="Times New Roman" w:hAnsi="Times New Roman"/>
          <w:sz w:val="24"/>
          <w:szCs w:val="24"/>
          <w:lang w:val="fr-FR"/>
        </w:rPr>
        <w:t xml:space="preserve">http://www.lactalis.fr/ </w:t>
      </w:r>
    </w:p>
    <w:p w:rsidR="00225D48" w:rsidRPr="00142010" w:rsidRDefault="00225D48" w:rsidP="00225D48">
      <w:pPr>
        <w:spacing w:after="0" w:line="240" w:lineRule="auto"/>
        <w:jc w:val="both"/>
        <w:rPr>
          <w:rFonts w:ascii="Times New Roman" w:eastAsia="Times New Roman" w:hAnsi="Times New Roman"/>
          <w:sz w:val="24"/>
          <w:szCs w:val="24"/>
          <w:lang w:val="fr-FR" w:eastAsia="it-IT"/>
        </w:rPr>
      </w:pPr>
      <w:r w:rsidRPr="00142010">
        <w:rPr>
          <w:rFonts w:ascii="Times New Roman" w:hAnsi="Times New Roman"/>
          <w:sz w:val="24"/>
          <w:szCs w:val="24"/>
          <w:lang w:val="fr-FR"/>
        </w:rPr>
        <w:t>http://www.gruppolactalisitalia.com/</w:t>
      </w:r>
    </w:p>
    <w:p w:rsidR="00225D48" w:rsidRPr="00142010" w:rsidRDefault="00142010" w:rsidP="00225D48">
      <w:pPr>
        <w:spacing w:after="0" w:line="240" w:lineRule="auto"/>
        <w:jc w:val="both"/>
        <w:rPr>
          <w:rFonts w:ascii="Times New Roman" w:hAnsi="Times New Roman"/>
          <w:color w:val="000000"/>
          <w:sz w:val="24"/>
          <w:szCs w:val="24"/>
          <w:lang w:val="fr-FR" w:eastAsia="it-IT"/>
        </w:rPr>
      </w:pPr>
      <w:r w:rsidRPr="00142010">
        <w:rPr>
          <w:rFonts w:ascii="Times New Roman" w:hAnsi="Times New Roman"/>
          <w:sz w:val="24"/>
          <w:szCs w:val="24"/>
          <w:lang w:val="fr-FR"/>
        </w:rPr>
        <w:t>http://</w:t>
      </w:r>
      <w:r w:rsidRPr="00142010">
        <w:rPr>
          <w:rFonts w:ascii="Times New Roman" w:hAnsi="Times New Roman"/>
          <w:sz w:val="24"/>
          <w:szCs w:val="24"/>
          <w:lang w:val="fr-FR" w:eastAsia="it-IT"/>
        </w:rPr>
        <w:t>www.lavazza.com</w:t>
      </w:r>
    </w:p>
    <w:p w:rsidR="00142010" w:rsidRPr="00142010" w:rsidRDefault="00142010" w:rsidP="00225D48">
      <w:pPr>
        <w:spacing w:after="0" w:line="240" w:lineRule="auto"/>
        <w:jc w:val="both"/>
        <w:rPr>
          <w:rFonts w:ascii="Times New Roman" w:hAnsi="Times New Roman"/>
          <w:color w:val="000000"/>
          <w:sz w:val="24"/>
          <w:szCs w:val="24"/>
          <w:lang w:val="fr-FR" w:eastAsia="it-IT"/>
        </w:rPr>
      </w:pPr>
      <w:r w:rsidRPr="00142010">
        <w:rPr>
          <w:rFonts w:ascii="Times New Roman" w:hAnsi="Times New Roman"/>
          <w:sz w:val="24"/>
          <w:szCs w:val="24"/>
          <w:lang w:val="fr-FR"/>
        </w:rPr>
        <w:t>http://www.mainapanettoni.com</w:t>
      </w:r>
    </w:p>
    <w:p w:rsidR="002B0AB0" w:rsidRPr="00142010" w:rsidRDefault="002B0AB0" w:rsidP="002B0AB0">
      <w:pPr>
        <w:spacing w:after="0" w:line="240" w:lineRule="auto"/>
        <w:rPr>
          <w:rFonts w:ascii="Times New Roman" w:hAnsi="Times New Roman"/>
          <w:sz w:val="24"/>
          <w:szCs w:val="24"/>
          <w:lang w:val="fr-FR"/>
        </w:rPr>
      </w:pPr>
      <w:r w:rsidRPr="00142010">
        <w:rPr>
          <w:rFonts w:ascii="Times New Roman" w:hAnsi="Times New Roman"/>
          <w:sz w:val="24"/>
          <w:szCs w:val="24"/>
          <w:lang w:val="fr-FR"/>
        </w:rPr>
        <w:t xml:space="preserve">http://www.panzani.com/ </w:t>
      </w:r>
    </w:p>
    <w:p w:rsidR="002B0AB0" w:rsidRPr="00142010" w:rsidRDefault="002B0AB0" w:rsidP="002B0AB0">
      <w:pPr>
        <w:spacing w:after="0" w:line="240" w:lineRule="auto"/>
        <w:rPr>
          <w:rFonts w:ascii="Times New Roman" w:hAnsi="Times New Roman"/>
          <w:sz w:val="24"/>
          <w:szCs w:val="24"/>
          <w:lang w:val="fr-FR"/>
        </w:rPr>
      </w:pPr>
      <w:r w:rsidRPr="00142010">
        <w:rPr>
          <w:rFonts w:ascii="Times New Roman" w:hAnsi="Times New Roman"/>
          <w:sz w:val="24"/>
          <w:szCs w:val="24"/>
          <w:lang w:val="fr-FR"/>
        </w:rPr>
        <w:t>https://www.rana.it</w:t>
      </w:r>
    </w:p>
    <w:p w:rsidR="002B0AB0" w:rsidRPr="00142010" w:rsidRDefault="002B0AB0" w:rsidP="002B0AB0">
      <w:pPr>
        <w:rPr>
          <w:rFonts w:ascii="Times New Roman" w:hAnsi="Times New Roman"/>
          <w:sz w:val="24"/>
          <w:szCs w:val="24"/>
          <w:lang w:val="fr-FR"/>
        </w:rPr>
      </w:pPr>
      <w:r w:rsidRPr="00142010">
        <w:rPr>
          <w:rFonts w:ascii="Times New Roman" w:hAnsi="Times New Roman"/>
          <w:sz w:val="24"/>
          <w:szCs w:val="24"/>
          <w:lang w:val="fr-FR"/>
        </w:rPr>
        <w:t>http://www.revillonchocolatier.fr/</w:t>
      </w:r>
    </w:p>
    <w:p w:rsidR="00E16C06" w:rsidRDefault="00E16C06" w:rsidP="006143E2">
      <w:pPr>
        <w:spacing w:after="0" w:line="240" w:lineRule="auto"/>
        <w:jc w:val="both"/>
        <w:rPr>
          <w:rFonts w:ascii="Times New Roman" w:eastAsia="Times New Roman" w:hAnsi="Times New Roman"/>
          <w:b/>
          <w:sz w:val="24"/>
          <w:szCs w:val="24"/>
          <w:lang w:val="fr-FR" w:eastAsia="it-IT"/>
        </w:rPr>
      </w:pPr>
    </w:p>
    <w:p w:rsidR="009A1154" w:rsidRDefault="009A1154" w:rsidP="006143E2">
      <w:pPr>
        <w:spacing w:after="0" w:line="240" w:lineRule="auto"/>
        <w:jc w:val="both"/>
        <w:rPr>
          <w:rFonts w:ascii="Times New Roman" w:eastAsia="Times New Roman" w:hAnsi="Times New Roman"/>
          <w:b/>
          <w:sz w:val="24"/>
          <w:szCs w:val="24"/>
          <w:lang w:val="fr-FR" w:eastAsia="it-IT"/>
        </w:rPr>
      </w:pPr>
      <w:bookmarkStart w:id="0" w:name="_GoBack"/>
      <w:bookmarkEnd w:id="0"/>
      <w:r w:rsidRPr="005D12D8">
        <w:rPr>
          <w:rFonts w:ascii="Times New Roman" w:eastAsia="Times New Roman" w:hAnsi="Times New Roman"/>
          <w:b/>
          <w:sz w:val="24"/>
          <w:szCs w:val="24"/>
          <w:lang w:val="fr-FR" w:eastAsia="it-IT"/>
        </w:rPr>
        <w:t>Annexe</w:t>
      </w:r>
    </w:p>
    <w:p w:rsidR="00C32CE5" w:rsidRPr="005D12D8" w:rsidRDefault="00C32CE5" w:rsidP="006143E2">
      <w:pPr>
        <w:spacing w:after="0" w:line="240" w:lineRule="auto"/>
        <w:jc w:val="both"/>
        <w:rPr>
          <w:rFonts w:ascii="Times New Roman" w:eastAsia="Times New Roman" w:hAnsi="Times New Roman"/>
          <w:b/>
          <w:sz w:val="24"/>
          <w:szCs w:val="24"/>
          <w:lang w:val="fr-FR" w:eastAsia="it-IT"/>
        </w:rPr>
      </w:pPr>
      <w:r>
        <w:rPr>
          <w:rFonts w:ascii="Times New Roman" w:eastAsia="Times New Roman" w:hAnsi="Times New Roman"/>
          <w:b/>
          <w:sz w:val="24"/>
          <w:szCs w:val="24"/>
          <w:lang w:val="fr-FR" w:eastAsia="it-IT"/>
        </w:rPr>
        <w:t>Grille d’analyse</w:t>
      </w:r>
    </w:p>
    <w:p w:rsidR="009A1154" w:rsidRPr="001F4E47" w:rsidRDefault="009A1154" w:rsidP="009A1154">
      <w:pPr>
        <w:pStyle w:val="PreformattatoHTML"/>
        <w:jc w:val="both"/>
        <w:rPr>
          <w:rFonts w:ascii="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622"/>
        <w:gridCol w:w="2763"/>
        <w:gridCol w:w="2933"/>
      </w:tblGrid>
      <w:tr w:rsidR="009A1154" w:rsidRPr="00225D48" w:rsidTr="00082272">
        <w:tc>
          <w:tcPr>
            <w:tcW w:w="6921" w:type="dxa"/>
            <w:gridSpan w:val="3"/>
            <w:shd w:val="clear" w:color="auto" w:fill="C6D9F1"/>
          </w:tcPr>
          <w:p w:rsidR="009A1154" w:rsidRPr="00807937" w:rsidRDefault="009A1154" w:rsidP="00082272">
            <w:pPr>
              <w:autoSpaceDE w:val="0"/>
              <w:autoSpaceDN w:val="0"/>
              <w:adjustRightInd w:val="0"/>
              <w:spacing w:after="0" w:line="240" w:lineRule="auto"/>
              <w:jc w:val="center"/>
              <w:rPr>
                <w:rFonts w:ascii="Times New Roman" w:hAnsi="Times New Roman"/>
                <w:b/>
                <w:i/>
                <w:sz w:val="24"/>
                <w:szCs w:val="24"/>
                <w:lang w:val="fr-FR"/>
              </w:rPr>
            </w:pPr>
            <w:r w:rsidRPr="00807937">
              <w:rPr>
                <w:rFonts w:ascii="Times New Roman" w:hAnsi="Times New Roman"/>
                <w:b/>
                <w:i/>
                <w:sz w:val="24"/>
                <w:szCs w:val="24"/>
                <w:lang w:val="fr-FR"/>
              </w:rPr>
              <w:t xml:space="preserve">Choix </w:t>
            </w:r>
            <w:proofErr w:type="spellStart"/>
            <w:r w:rsidRPr="00807937">
              <w:rPr>
                <w:rFonts w:ascii="Times New Roman" w:hAnsi="Times New Roman"/>
                <w:b/>
                <w:i/>
                <w:sz w:val="24"/>
                <w:szCs w:val="24"/>
                <w:lang w:val="fr-FR"/>
              </w:rPr>
              <w:t>géo-linguistiques</w:t>
            </w:r>
            <w:proofErr w:type="spellEnd"/>
            <w:r w:rsidRPr="00807937">
              <w:rPr>
                <w:rFonts w:ascii="Times New Roman" w:hAnsi="Times New Roman"/>
                <w:b/>
                <w:i/>
                <w:sz w:val="24"/>
                <w:szCs w:val="24"/>
                <w:lang w:val="fr-FR"/>
              </w:rPr>
              <w:t xml:space="preserve"> et commerciaux</w:t>
            </w:r>
          </w:p>
        </w:tc>
        <w:tc>
          <w:tcPr>
            <w:tcW w:w="2933" w:type="dxa"/>
            <w:shd w:val="clear" w:color="auto" w:fill="C6D9F1"/>
          </w:tcPr>
          <w:p w:rsidR="009A1154" w:rsidRPr="00807937" w:rsidRDefault="006A1410" w:rsidP="00082272">
            <w:pPr>
              <w:autoSpaceDE w:val="0"/>
              <w:autoSpaceDN w:val="0"/>
              <w:adjustRightInd w:val="0"/>
              <w:spacing w:after="0" w:line="240" w:lineRule="auto"/>
              <w:jc w:val="center"/>
              <w:rPr>
                <w:rFonts w:ascii="Times New Roman" w:hAnsi="Times New Roman"/>
                <w:b/>
                <w:i/>
                <w:sz w:val="24"/>
                <w:szCs w:val="24"/>
                <w:lang w:val="fr-FR"/>
              </w:rPr>
            </w:pPr>
            <w:r w:rsidRPr="00807937">
              <w:rPr>
                <w:rFonts w:ascii="Times New Roman" w:hAnsi="Times New Roman"/>
                <w:b/>
                <w:i/>
                <w:sz w:val="24"/>
                <w:szCs w:val="24"/>
                <w:lang w:val="fr-FR"/>
              </w:rPr>
              <w:t>Choix communicationnels</w:t>
            </w:r>
          </w:p>
        </w:tc>
      </w:tr>
      <w:tr w:rsidR="009A1154" w:rsidRPr="001F4E47"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t>Entreprise</w:t>
            </w:r>
          </w:p>
        </w:tc>
        <w:tc>
          <w:tcPr>
            <w:tcW w:w="2622"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t>Langues</w:t>
            </w:r>
          </w:p>
        </w:tc>
        <w:tc>
          <w:tcPr>
            <w:tcW w:w="2763"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t>Pays</w:t>
            </w:r>
          </w:p>
        </w:tc>
        <w:tc>
          <w:tcPr>
            <w:tcW w:w="2933" w:type="dxa"/>
          </w:tcPr>
          <w:p w:rsidR="009A1154" w:rsidRPr="001F4E47" w:rsidRDefault="009A1154" w:rsidP="006A1410">
            <w:pPr>
              <w:autoSpaceDE w:val="0"/>
              <w:autoSpaceDN w:val="0"/>
              <w:adjustRightInd w:val="0"/>
              <w:spacing w:after="0" w:line="240" w:lineRule="auto"/>
              <w:jc w:val="center"/>
              <w:rPr>
                <w:rFonts w:ascii="Times New Roman" w:hAnsi="Times New Roman"/>
                <w:b/>
                <w:sz w:val="24"/>
                <w:szCs w:val="24"/>
                <w:lang w:val="fr-FR"/>
              </w:rPr>
            </w:pPr>
            <w:r w:rsidRPr="001F4E47">
              <w:rPr>
                <w:rFonts w:ascii="Times New Roman" w:hAnsi="Times New Roman"/>
                <w:b/>
                <w:sz w:val="24"/>
                <w:szCs w:val="24"/>
                <w:lang w:val="fr-FR"/>
              </w:rPr>
              <w:t xml:space="preserve">Vision du monde </w:t>
            </w:r>
            <w:r w:rsidRPr="001F4E47">
              <w:rPr>
                <w:rFonts w:ascii="Times New Roman" w:hAnsi="Times New Roman"/>
                <w:b/>
                <w:sz w:val="20"/>
                <w:szCs w:val="20"/>
                <w:lang w:val="fr-FR"/>
              </w:rPr>
              <w:t>(à partir de. O. Meier)</w:t>
            </w:r>
            <w:r>
              <w:rPr>
                <w:rFonts w:ascii="Times New Roman" w:hAnsi="Times New Roman"/>
                <w:b/>
                <w:sz w:val="20"/>
                <w:szCs w:val="20"/>
                <w:lang w:val="fr-FR"/>
              </w:rPr>
              <w:t xml:space="preserve"> /</w:t>
            </w:r>
          </w:p>
        </w:tc>
      </w:tr>
      <w:tr w:rsidR="009A1154" w:rsidRPr="00EA5A7D"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t>Barilla</w:t>
            </w:r>
          </w:p>
        </w:tc>
        <w:tc>
          <w:tcPr>
            <w:tcW w:w="2622" w:type="dxa"/>
          </w:tcPr>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Barillagroup.com </w:t>
            </w:r>
            <w:r w:rsidRPr="00C32CE5">
              <w:rPr>
                <w:rFonts w:ascii="Times New Roman" w:hAnsi="Times New Roman"/>
                <w:b/>
                <w:sz w:val="20"/>
                <w:szCs w:val="20"/>
                <w:lang w:val="fr-FR"/>
              </w:rPr>
              <w:t>:</w:t>
            </w:r>
            <w:r w:rsidRPr="00C32CE5">
              <w:rPr>
                <w:rFonts w:ascii="Times New Roman" w:hAnsi="Times New Roman"/>
                <w:sz w:val="20"/>
                <w:szCs w:val="20"/>
                <w:lang w:val="fr-FR"/>
              </w:rPr>
              <w:t xml:space="preserve"> </w:t>
            </w:r>
            <w:proofErr w:type="spellStart"/>
            <w:r w:rsidRPr="00C32CE5">
              <w:rPr>
                <w:rFonts w:ascii="Times New Roman" w:hAnsi="Times New Roman"/>
                <w:sz w:val="20"/>
                <w:szCs w:val="20"/>
                <w:lang w:val="fr-FR"/>
              </w:rPr>
              <w:t>it</w:t>
            </w:r>
            <w:proofErr w:type="spellEnd"/>
            <w:r w:rsidR="00C32CE5" w:rsidRPr="00C32CE5">
              <w:rPr>
                <w:rFonts w:ascii="Times New Roman" w:hAnsi="Times New Roman"/>
                <w:sz w:val="20"/>
                <w:szCs w:val="20"/>
                <w:lang w:val="fr-FR"/>
              </w:rPr>
              <w:t>/</w:t>
            </w:r>
            <w:r w:rsidRPr="00C32CE5">
              <w:rPr>
                <w:rFonts w:ascii="Times New Roman" w:hAnsi="Times New Roman"/>
                <w:sz w:val="20"/>
                <w:szCs w:val="20"/>
                <w:lang w:val="fr-FR"/>
              </w:rPr>
              <w:t>en</w:t>
            </w:r>
          </w:p>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p>
          <w:p w:rsidR="009A1154" w:rsidRPr="001F4E47" w:rsidRDefault="009A1154" w:rsidP="005D12D8">
            <w:pPr>
              <w:autoSpaceDE w:val="0"/>
              <w:autoSpaceDN w:val="0"/>
              <w:adjustRightInd w:val="0"/>
              <w:spacing w:after="0" w:line="240" w:lineRule="auto"/>
              <w:rPr>
                <w:rFonts w:ascii="Times New Roman" w:hAnsi="Times New Roman"/>
                <w:sz w:val="20"/>
                <w:szCs w:val="20"/>
                <w:lang w:val="fr-FR"/>
              </w:rPr>
            </w:pPr>
            <w:r w:rsidRPr="005D12D8">
              <w:rPr>
                <w:rFonts w:ascii="Times New Roman" w:hAnsi="Times New Roman"/>
                <w:b/>
                <w:sz w:val="20"/>
                <w:szCs w:val="20"/>
                <w:lang w:val="fr-FR"/>
              </w:rPr>
              <w:t>Sites du groupe :</w:t>
            </w:r>
            <w:r w:rsidRPr="001F4E47">
              <w:rPr>
                <w:rFonts w:ascii="Times New Roman" w:hAnsi="Times New Roman"/>
                <w:sz w:val="20"/>
                <w:szCs w:val="20"/>
                <w:lang w:val="fr-FR"/>
              </w:rPr>
              <w:t xml:space="preserve"> </w:t>
            </w:r>
            <w:r w:rsidRPr="001F4E47">
              <w:rPr>
                <w:rFonts w:ascii="Times New Roman" w:hAnsi="Times New Roman"/>
                <w:b/>
                <w:sz w:val="20"/>
                <w:szCs w:val="20"/>
                <w:lang w:val="fr-FR"/>
              </w:rPr>
              <w:lastRenderedPageBreak/>
              <w:t>Barilla.com</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sz w:val="20"/>
                <w:szCs w:val="20"/>
                <w:lang w:val="fr-FR"/>
              </w:rPr>
              <w:t xml:space="preserve">(italien, français, hébreu, anglais, allemand, russe, finlandais, grec, espagnol, turc, suédois) </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b/>
                <w:sz w:val="20"/>
                <w:szCs w:val="20"/>
                <w:lang w:val="fr-FR"/>
              </w:rPr>
              <w:t>Site International</w:t>
            </w:r>
            <w:r w:rsidRPr="001F4E47">
              <w:rPr>
                <w:rFonts w:ascii="Times New Roman" w:hAnsi="Times New Roman"/>
                <w:sz w:val="20"/>
                <w:szCs w:val="20"/>
                <w:lang w:val="fr-FR"/>
              </w:rPr>
              <w:t> : toutes ces langues + portugais</w:t>
            </w:r>
          </w:p>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p>
        </w:tc>
        <w:tc>
          <w:tcPr>
            <w:tcW w:w="2763" w:type="dxa"/>
          </w:tcPr>
          <w:p w:rsidR="009A1154" w:rsidRPr="00BF4889" w:rsidRDefault="009A1154" w:rsidP="00082272">
            <w:pPr>
              <w:autoSpaceDE w:val="0"/>
              <w:autoSpaceDN w:val="0"/>
              <w:adjustRightInd w:val="0"/>
              <w:spacing w:after="0" w:line="240" w:lineRule="auto"/>
              <w:jc w:val="both"/>
              <w:rPr>
                <w:rFonts w:ascii="Times New Roman" w:hAnsi="Times New Roman"/>
                <w:b/>
                <w:sz w:val="20"/>
                <w:szCs w:val="20"/>
                <w:lang w:val="fr-FR"/>
              </w:rPr>
            </w:pPr>
            <w:r w:rsidRPr="00BF4889">
              <w:rPr>
                <w:rFonts w:ascii="Times New Roman" w:hAnsi="Times New Roman"/>
                <w:b/>
                <w:sz w:val="20"/>
                <w:szCs w:val="20"/>
                <w:lang w:val="fr-FR"/>
              </w:rPr>
              <w:lastRenderedPageBreak/>
              <w:t>Barilla.com </w:t>
            </w:r>
          </w:p>
          <w:p w:rsidR="009A1154" w:rsidRPr="0086692F" w:rsidRDefault="009A1154" w:rsidP="00082272">
            <w:pPr>
              <w:autoSpaceDE w:val="0"/>
              <w:autoSpaceDN w:val="0"/>
              <w:adjustRightInd w:val="0"/>
              <w:spacing w:after="0" w:line="240" w:lineRule="auto"/>
              <w:jc w:val="both"/>
              <w:rPr>
                <w:rFonts w:ascii="Times New Roman" w:hAnsi="Times New Roman"/>
                <w:sz w:val="20"/>
                <w:szCs w:val="20"/>
                <w:lang w:val="fr-FR"/>
              </w:rPr>
            </w:pPr>
            <w:r w:rsidRPr="0086692F">
              <w:rPr>
                <w:rFonts w:ascii="Times New Roman" w:hAnsi="Times New Roman"/>
                <w:sz w:val="20"/>
                <w:szCs w:val="20"/>
                <w:lang w:val="fr-FR"/>
              </w:rPr>
              <w:t xml:space="preserve">Australie, </w:t>
            </w:r>
            <w:r w:rsidR="0086692F" w:rsidRPr="0086692F">
              <w:rPr>
                <w:rFonts w:ascii="Times New Roman" w:hAnsi="Times New Roman"/>
                <w:sz w:val="20"/>
                <w:szCs w:val="20"/>
                <w:lang w:val="fr-FR"/>
              </w:rPr>
              <w:t>Autriche</w:t>
            </w:r>
            <w:r w:rsidRPr="0086692F">
              <w:rPr>
                <w:rFonts w:ascii="Times New Roman" w:hAnsi="Times New Roman"/>
                <w:sz w:val="20"/>
                <w:szCs w:val="20"/>
                <w:lang w:val="fr-FR"/>
              </w:rPr>
              <w:t>, Canada(</w:t>
            </w:r>
            <w:r w:rsidR="00C32CE5" w:rsidRPr="0086692F">
              <w:rPr>
                <w:rFonts w:ascii="Times New Roman" w:hAnsi="Times New Roman"/>
                <w:sz w:val="20"/>
                <w:szCs w:val="20"/>
                <w:lang w:val="fr-FR"/>
              </w:rPr>
              <w:t>en</w:t>
            </w:r>
            <w:r w:rsidRPr="0086692F">
              <w:rPr>
                <w:rFonts w:ascii="Times New Roman" w:hAnsi="Times New Roman"/>
                <w:sz w:val="20"/>
                <w:szCs w:val="20"/>
                <w:lang w:val="fr-FR"/>
              </w:rPr>
              <w:t>/</w:t>
            </w:r>
            <w:proofErr w:type="spellStart"/>
            <w:r w:rsidRPr="0086692F">
              <w:rPr>
                <w:rFonts w:ascii="Times New Roman" w:hAnsi="Times New Roman"/>
                <w:sz w:val="20"/>
                <w:szCs w:val="20"/>
                <w:lang w:val="fr-FR"/>
              </w:rPr>
              <w:t>fr</w:t>
            </w:r>
            <w:proofErr w:type="spellEnd"/>
            <w:r w:rsidRPr="0086692F">
              <w:rPr>
                <w:rFonts w:ascii="Times New Roman" w:hAnsi="Times New Roman"/>
                <w:sz w:val="20"/>
                <w:szCs w:val="20"/>
                <w:lang w:val="fr-FR"/>
              </w:rPr>
              <w:t xml:space="preserve">), </w:t>
            </w:r>
            <w:r w:rsidR="0086692F" w:rsidRPr="0086692F">
              <w:rPr>
                <w:rFonts w:ascii="Times New Roman" w:hAnsi="Times New Roman"/>
                <w:sz w:val="20"/>
                <w:szCs w:val="20"/>
                <w:lang w:val="fr-FR"/>
              </w:rPr>
              <w:t>Finlande</w:t>
            </w:r>
            <w:r w:rsidRPr="0086692F">
              <w:rPr>
                <w:rFonts w:ascii="Times New Roman" w:hAnsi="Times New Roman"/>
                <w:sz w:val="20"/>
                <w:szCs w:val="20"/>
                <w:lang w:val="fr-FR"/>
              </w:rPr>
              <w:t xml:space="preserve">, </w:t>
            </w:r>
            <w:r w:rsidRPr="0086692F">
              <w:rPr>
                <w:rFonts w:ascii="Times New Roman" w:hAnsi="Times New Roman"/>
                <w:sz w:val="20"/>
                <w:szCs w:val="20"/>
                <w:lang w:val="fr-FR"/>
              </w:rPr>
              <w:lastRenderedPageBreak/>
              <w:t>Franc</w:t>
            </w:r>
            <w:r w:rsidR="0086692F" w:rsidRPr="0086692F">
              <w:rPr>
                <w:rFonts w:ascii="Times New Roman" w:hAnsi="Times New Roman"/>
                <w:sz w:val="20"/>
                <w:szCs w:val="20"/>
                <w:lang w:val="fr-FR"/>
              </w:rPr>
              <w:t>e</w:t>
            </w:r>
            <w:r w:rsidRPr="0086692F">
              <w:rPr>
                <w:rFonts w:ascii="Times New Roman" w:hAnsi="Times New Roman"/>
                <w:sz w:val="20"/>
                <w:szCs w:val="20"/>
                <w:lang w:val="fr-FR"/>
              </w:rPr>
              <w:t xml:space="preserve">, </w:t>
            </w:r>
            <w:r w:rsidR="0086692F" w:rsidRPr="0086692F">
              <w:rPr>
                <w:rFonts w:ascii="Times New Roman" w:hAnsi="Times New Roman"/>
                <w:sz w:val="20"/>
                <w:szCs w:val="20"/>
                <w:lang w:val="fr-FR"/>
              </w:rPr>
              <w:t>Allemagne, Grè</w:t>
            </w:r>
            <w:r w:rsidRPr="0086692F">
              <w:rPr>
                <w:rFonts w:ascii="Times New Roman" w:hAnsi="Times New Roman"/>
                <w:sz w:val="20"/>
                <w:szCs w:val="20"/>
                <w:lang w:val="fr-FR"/>
              </w:rPr>
              <w:t>c</w:t>
            </w:r>
            <w:r w:rsidR="0086692F" w:rsidRPr="0086692F">
              <w:rPr>
                <w:rFonts w:ascii="Times New Roman" w:hAnsi="Times New Roman"/>
                <w:sz w:val="20"/>
                <w:szCs w:val="20"/>
                <w:lang w:val="fr-FR"/>
              </w:rPr>
              <w:t>e</w:t>
            </w:r>
            <w:r w:rsidRPr="0086692F">
              <w:rPr>
                <w:rFonts w:ascii="Times New Roman" w:hAnsi="Times New Roman"/>
                <w:sz w:val="20"/>
                <w:szCs w:val="20"/>
                <w:lang w:val="fr-FR"/>
              </w:rPr>
              <w:t xml:space="preserve">, Italie, International, </w:t>
            </w:r>
            <w:proofErr w:type="spellStart"/>
            <w:r w:rsidRPr="0086692F">
              <w:rPr>
                <w:rFonts w:ascii="Times New Roman" w:hAnsi="Times New Roman"/>
                <w:sz w:val="20"/>
                <w:szCs w:val="20"/>
                <w:lang w:val="fr-FR"/>
              </w:rPr>
              <w:t>Israel</w:t>
            </w:r>
            <w:proofErr w:type="spellEnd"/>
            <w:r w:rsidR="0086692F" w:rsidRPr="0086692F">
              <w:rPr>
                <w:rFonts w:ascii="Times New Roman" w:hAnsi="Times New Roman"/>
                <w:sz w:val="20"/>
                <w:szCs w:val="20"/>
                <w:lang w:val="fr-FR"/>
              </w:rPr>
              <w:t>, Mexique</w:t>
            </w:r>
            <w:r w:rsidRPr="0086692F">
              <w:rPr>
                <w:rFonts w:ascii="Times New Roman" w:hAnsi="Times New Roman"/>
                <w:sz w:val="20"/>
                <w:szCs w:val="20"/>
                <w:lang w:val="fr-FR"/>
              </w:rPr>
              <w:t>, Norv</w:t>
            </w:r>
            <w:r w:rsidR="0086692F" w:rsidRPr="0086692F">
              <w:rPr>
                <w:rFonts w:ascii="Times New Roman" w:hAnsi="Times New Roman"/>
                <w:sz w:val="20"/>
                <w:szCs w:val="20"/>
                <w:lang w:val="fr-FR"/>
              </w:rPr>
              <w:t>ège</w:t>
            </w:r>
            <w:r w:rsidRPr="0086692F">
              <w:rPr>
                <w:rFonts w:ascii="Times New Roman" w:hAnsi="Times New Roman"/>
                <w:sz w:val="20"/>
                <w:szCs w:val="20"/>
                <w:lang w:val="fr-FR"/>
              </w:rPr>
              <w:t>, Russi</w:t>
            </w:r>
            <w:r w:rsidR="0086692F" w:rsidRPr="0086692F">
              <w:rPr>
                <w:rFonts w:ascii="Times New Roman" w:hAnsi="Times New Roman"/>
                <w:sz w:val="20"/>
                <w:szCs w:val="20"/>
                <w:lang w:val="fr-FR"/>
              </w:rPr>
              <w:t>e</w:t>
            </w:r>
            <w:r w:rsidRPr="0086692F">
              <w:rPr>
                <w:rFonts w:ascii="Times New Roman" w:hAnsi="Times New Roman"/>
                <w:sz w:val="20"/>
                <w:szCs w:val="20"/>
                <w:lang w:val="fr-FR"/>
              </w:rPr>
              <w:t xml:space="preserve">, </w:t>
            </w:r>
            <w:r w:rsidR="0086692F" w:rsidRPr="0086692F">
              <w:rPr>
                <w:rFonts w:ascii="Times New Roman" w:hAnsi="Times New Roman"/>
                <w:sz w:val="20"/>
                <w:szCs w:val="20"/>
                <w:lang w:val="fr-FR"/>
              </w:rPr>
              <w:t>Es</w:t>
            </w:r>
            <w:r w:rsidRPr="0086692F">
              <w:rPr>
                <w:rFonts w:ascii="Times New Roman" w:hAnsi="Times New Roman"/>
                <w:sz w:val="20"/>
                <w:szCs w:val="20"/>
                <w:lang w:val="fr-FR"/>
              </w:rPr>
              <w:t>pagn</w:t>
            </w:r>
            <w:r w:rsidR="0086692F" w:rsidRPr="0086692F">
              <w:rPr>
                <w:rFonts w:ascii="Times New Roman" w:hAnsi="Times New Roman"/>
                <w:sz w:val="20"/>
                <w:szCs w:val="20"/>
                <w:lang w:val="fr-FR"/>
              </w:rPr>
              <w:t>e</w:t>
            </w:r>
            <w:r w:rsidRPr="0086692F">
              <w:rPr>
                <w:rFonts w:ascii="Times New Roman" w:hAnsi="Times New Roman"/>
                <w:sz w:val="20"/>
                <w:szCs w:val="20"/>
                <w:lang w:val="fr-FR"/>
              </w:rPr>
              <w:t>, S</w:t>
            </w:r>
            <w:r w:rsidR="0086692F" w:rsidRPr="0086692F">
              <w:rPr>
                <w:rFonts w:ascii="Times New Roman" w:hAnsi="Times New Roman"/>
                <w:sz w:val="20"/>
                <w:szCs w:val="20"/>
                <w:lang w:val="fr-FR"/>
              </w:rPr>
              <w:t>uède</w:t>
            </w:r>
            <w:r w:rsidRPr="0086692F">
              <w:rPr>
                <w:rFonts w:ascii="Times New Roman" w:hAnsi="Times New Roman"/>
                <w:sz w:val="20"/>
                <w:szCs w:val="20"/>
                <w:lang w:val="fr-FR"/>
              </w:rPr>
              <w:t xml:space="preserve">, </w:t>
            </w:r>
            <w:r w:rsidR="0086692F" w:rsidRPr="0086692F">
              <w:rPr>
                <w:rFonts w:ascii="Times New Roman" w:hAnsi="Times New Roman"/>
                <w:sz w:val="20"/>
                <w:szCs w:val="20"/>
                <w:lang w:val="fr-FR"/>
              </w:rPr>
              <w:t>Etats-</w:t>
            </w:r>
            <w:r w:rsidRPr="0086692F">
              <w:rPr>
                <w:rFonts w:ascii="Times New Roman" w:hAnsi="Times New Roman"/>
                <w:sz w:val="20"/>
                <w:szCs w:val="20"/>
                <w:lang w:val="fr-FR"/>
              </w:rPr>
              <w:t>Uni</w:t>
            </w:r>
            <w:r w:rsidR="0086692F" w:rsidRPr="0086692F">
              <w:rPr>
                <w:rFonts w:ascii="Times New Roman" w:hAnsi="Times New Roman"/>
                <w:sz w:val="20"/>
                <w:szCs w:val="20"/>
                <w:lang w:val="fr-FR"/>
              </w:rPr>
              <w:t>s</w:t>
            </w:r>
            <w:r w:rsidRPr="0086692F">
              <w:rPr>
                <w:rFonts w:ascii="Times New Roman" w:hAnsi="Times New Roman"/>
                <w:sz w:val="20"/>
                <w:szCs w:val="20"/>
                <w:lang w:val="fr-FR"/>
              </w:rPr>
              <w:t>, Tur</w:t>
            </w:r>
            <w:r w:rsidR="0086692F">
              <w:rPr>
                <w:rFonts w:ascii="Times New Roman" w:hAnsi="Times New Roman"/>
                <w:sz w:val="20"/>
                <w:szCs w:val="20"/>
                <w:lang w:val="fr-FR"/>
              </w:rPr>
              <w:t>quie</w:t>
            </w:r>
          </w:p>
          <w:p w:rsidR="009A1154" w:rsidRPr="0086692F" w:rsidRDefault="009A1154" w:rsidP="00082272">
            <w:pPr>
              <w:autoSpaceDE w:val="0"/>
              <w:autoSpaceDN w:val="0"/>
              <w:adjustRightInd w:val="0"/>
              <w:spacing w:after="0" w:line="240" w:lineRule="auto"/>
              <w:jc w:val="both"/>
              <w:rPr>
                <w:rFonts w:ascii="Times New Roman" w:hAnsi="Times New Roman"/>
                <w:sz w:val="20"/>
                <w:szCs w:val="20"/>
                <w:lang w:val="fr-FR"/>
              </w:rPr>
            </w:pPr>
          </w:p>
          <w:p w:rsidR="009A1154" w:rsidRPr="0019170A" w:rsidRDefault="009A1154" w:rsidP="0019170A">
            <w:pPr>
              <w:autoSpaceDE w:val="0"/>
              <w:autoSpaceDN w:val="0"/>
              <w:adjustRightInd w:val="0"/>
              <w:spacing w:after="0" w:line="240" w:lineRule="auto"/>
              <w:jc w:val="both"/>
              <w:rPr>
                <w:rFonts w:ascii="Times New Roman" w:hAnsi="Times New Roman"/>
                <w:sz w:val="20"/>
                <w:szCs w:val="20"/>
                <w:lang w:val="fr-FR"/>
              </w:rPr>
            </w:pPr>
            <w:r w:rsidRPr="0019170A">
              <w:rPr>
                <w:rFonts w:ascii="Times New Roman" w:hAnsi="Times New Roman"/>
                <w:b/>
                <w:sz w:val="20"/>
                <w:szCs w:val="20"/>
                <w:lang w:val="fr-FR"/>
              </w:rPr>
              <w:t>Site International:</w:t>
            </w:r>
            <w:r w:rsidR="0019170A" w:rsidRPr="0019170A">
              <w:rPr>
                <w:rFonts w:ascii="Times New Roman" w:hAnsi="Times New Roman"/>
                <w:sz w:val="20"/>
                <w:szCs w:val="20"/>
                <w:lang w:val="fr-FR"/>
              </w:rPr>
              <w:t xml:space="preserve"> </w:t>
            </w:r>
            <w:proofErr w:type="spellStart"/>
            <w:r w:rsidR="0019170A" w:rsidRPr="0019170A">
              <w:rPr>
                <w:rFonts w:ascii="Times New Roman" w:hAnsi="Times New Roman"/>
                <w:sz w:val="20"/>
                <w:szCs w:val="20"/>
                <w:lang w:val="fr-FR"/>
              </w:rPr>
              <w:t>Amerique</w:t>
            </w:r>
            <w:proofErr w:type="spellEnd"/>
            <w:r w:rsidRPr="0019170A">
              <w:rPr>
                <w:rFonts w:ascii="Times New Roman" w:hAnsi="Times New Roman"/>
                <w:sz w:val="20"/>
                <w:szCs w:val="20"/>
                <w:lang w:val="fr-FR"/>
              </w:rPr>
              <w:t xml:space="preserve"> (+ Br</w:t>
            </w:r>
            <w:r w:rsidR="0019170A" w:rsidRPr="0019170A">
              <w:rPr>
                <w:rFonts w:ascii="Times New Roman" w:hAnsi="Times New Roman"/>
                <w:sz w:val="20"/>
                <w:szCs w:val="20"/>
                <w:lang w:val="fr-FR"/>
              </w:rPr>
              <w:t>é</w:t>
            </w:r>
            <w:r w:rsidRPr="0019170A">
              <w:rPr>
                <w:rFonts w:ascii="Times New Roman" w:hAnsi="Times New Roman"/>
                <w:sz w:val="20"/>
                <w:szCs w:val="20"/>
                <w:lang w:val="fr-FR"/>
              </w:rPr>
              <w:t>sil), Asi</w:t>
            </w:r>
            <w:r w:rsidR="0019170A" w:rsidRPr="0019170A">
              <w:rPr>
                <w:rFonts w:ascii="Times New Roman" w:hAnsi="Times New Roman"/>
                <w:sz w:val="20"/>
                <w:szCs w:val="20"/>
                <w:lang w:val="fr-FR"/>
              </w:rPr>
              <w:t>e  &amp; Océ</w:t>
            </w:r>
            <w:r w:rsidRPr="0019170A">
              <w:rPr>
                <w:rFonts w:ascii="Times New Roman" w:hAnsi="Times New Roman"/>
                <w:sz w:val="20"/>
                <w:szCs w:val="20"/>
                <w:lang w:val="fr-FR"/>
              </w:rPr>
              <w:t>ani</w:t>
            </w:r>
            <w:r w:rsidR="0019170A" w:rsidRPr="0019170A">
              <w:rPr>
                <w:rFonts w:ascii="Times New Roman" w:hAnsi="Times New Roman"/>
                <w:sz w:val="20"/>
                <w:szCs w:val="20"/>
                <w:lang w:val="fr-FR"/>
              </w:rPr>
              <w:t>e</w:t>
            </w:r>
            <w:r w:rsidRPr="0019170A">
              <w:rPr>
                <w:rFonts w:ascii="Times New Roman" w:hAnsi="Times New Roman"/>
                <w:sz w:val="20"/>
                <w:szCs w:val="20"/>
                <w:lang w:val="fr-FR"/>
              </w:rPr>
              <w:t xml:space="preserve"> (Australi</w:t>
            </w:r>
            <w:r w:rsidR="0019170A" w:rsidRPr="0019170A">
              <w:rPr>
                <w:rFonts w:ascii="Times New Roman" w:hAnsi="Times New Roman"/>
                <w:sz w:val="20"/>
                <w:szCs w:val="20"/>
                <w:lang w:val="fr-FR"/>
              </w:rPr>
              <w:t>e</w:t>
            </w:r>
            <w:r w:rsidRPr="0019170A">
              <w:rPr>
                <w:rFonts w:ascii="Times New Roman" w:hAnsi="Times New Roman"/>
                <w:sz w:val="20"/>
                <w:szCs w:val="20"/>
                <w:lang w:val="fr-FR"/>
              </w:rPr>
              <w:t xml:space="preserve">, </w:t>
            </w:r>
            <w:proofErr w:type="spellStart"/>
            <w:r w:rsidRPr="0019170A">
              <w:rPr>
                <w:rFonts w:ascii="Times New Roman" w:hAnsi="Times New Roman"/>
                <w:sz w:val="20"/>
                <w:szCs w:val="20"/>
                <w:lang w:val="fr-FR"/>
              </w:rPr>
              <w:t>Israel</w:t>
            </w:r>
            <w:proofErr w:type="spellEnd"/>
            <w:r w:rsidRPr="0019170A">
              <w:rPr>
                <w:rFonts w:ascii="Times New Roman" w:hAnsi="Times New Roman"/>
                <w:sz w:val="20"/>
                <w:szCs w:val="20"/>
                <w:lang w:val="fr-FR"/>
              </w:rPr>
              <w:t>, Russi</w:t>
            </w:r>
            <w:r w:rsidR="0019170A" w:rsidRPr="0019170A">
              <w:rPr>
                <w:rFonts w:ascii="Times New Roman" w:hAnsi="Times New Roman"/>
                <w:sz w:val="20"/>
                <w:szCs w:val="20"/>
                <w:lang w:val="fr-FR"/>
              </w:rPr>
              <w:t>e</w:t>
            </w:r>
            <w:r w:rsidRPr="0019170A">
              <w:rPr>
                <w:rFonts w:ascii="Times New Roman" w:hAnsi="Times New Roman"/>
                <w:sz w:val="20"/>
                <w:szCs w:val="20"/>
                <w:lang w:val="fr-FR"/>
              </w:rPr>
              <w:t>), Europe</w:t>
            </w:r>
          </w:p>
        </w:tc>
        <w:tc>
          <w:tcPr>
            <w:tcW w:w="2933" w:type="dxa"/>
          </w:tcPr>
          <w:p w:rsidR="009A1154" w:rsidRPr="009A1154" w:rsidRDefault="00DB3D70" w:rsidP="00082272">
            <w:pPr>
              <w:autoSpaceDE w:val="0"/>
              <w:autoSpaceDN w:val="0"/>
              <w:adjustRightInd w:val="0"/>
              <w:spacing w:after="0" w:line="240" w:lineRule="auto"/>
              <w:jc w:val="both"/>
              <w:rPr>
                <w:rFonts w:ascii="Times New Roman" w:hAnsi="Times New Roman"/>
                <w:b/>
                <w:sz w:val="20"/>
                <w:szCs w:val="20"/>
                <w:lang w:val="fr-FR"/>
              </w:rPr>
            </w:pPr>
            <w:r>
              <w:rPr>
                <w:rFonts w:ascii="Times New Roman" w:hAnsi="Times New Roman"/>
                <w:b/>
                <w:sz w:val="20"/>
                <w:szCs w:val="20"/>
                <w:lang w:val="fr-FR"/>
              </w:rPr>
              <w:lastRenderedPageBreak/>
              <w:t>Ethnocentrique /</w:t>
            </w:r>
            <w:proofErr w:type="spellStart"/>
            <w:r>
              <w:rPr>
                <w:rFonts w:ascii="Times New Roman" w:hAnsi="Times New Roman"/>
                <w:b/>
                <w:sz w:val="20"/>
                <w:szCs w:val="20"/>
                <w:lang w:val="fr-FR"/>
              </w:rPr>
              <w:t>Régio</w:t>
            </w:r>
            <w:r w:rsidR="009A1154" w:rsidRPr="009A1154">
              <w:rPr>
                <w:rFonts w:ascii="Times New Roman" w:hAnsi="Times New Roman"/>
                <w:b/>
                <w:sz w:val="20"/>
                <w:szCs w:val="20"/>
                <w:lang w:val="fr-FR"/>
              </w:rPr>
              <w:t>centrique</w:t>
            </w:r>
            <w:proofErr w:type="spellEnd"/>
          </w:p>
          <w:p w:rsidR="009A1154" w:rsidRPr="009A1154" w:rsidRDefault="009A1154" w:rsidP="005D12D8">
            <w:pPr>
              <w:autoSpaceDE w:val="0"/>
              <w:autoSpaceDN w:val="0"/>
              <w:adjustRightInd w:val="0"/>
              <w:spacing w:after="0" w:line="240" w:lineRule="auto"/>
              <w:jc w:val="center"/>
              <w:rPr>
                <w:rFonts w:ascii="Times New Roman" w:hAnsi="Times New Roman"/>
                <w:sz w:val="28"/>
                <w:szCs w:val="28"/>
                <w:lang w:val="fr-FR"/>
              </w:rPr>
            </w:pPr>
            <w:r w:rsidRPr="009A1154">
              <w:rPr>
                <w:rFonts w:ascii="Times New Roman" w:hAnsi="Times New Roman"/>
                <w:sz w:val="28"/>
                <w:szCs w:val="28"/>
                <w:lang w:val="fr-FR"/>
              </w:rPr>
              <w:lastRenderedPageBreak/>
              <w:t>↓</w:t>
            </w:r>
          </w:p>
          <w:p w:rsidR="009A1154" w:rsidRPr="009A1154" w:rsidRDefault="009A1154" w:rsidP="00082272">
            <w:pPr>
              <w:autoSpaceDE w:val="0"/>
              <w:autoSpaceDN w:val="0"/>
              <w:adjustRightInd w:val="0"/>
              <w:spacing w:after="0" w:line="240" w:lineRule="auto"/>
              <w:rPr>
                <w:rFonts w:ascii="Times New Roman" w:hAnsi="Times New Roman"/>
                <w:sz w:val="20"/>
                <w:szCs w:val="20"/>
                <w:lang w:val="fr-FR"/>
              </w:rPr>
            </w:pPr>
            <w:r w:rsidRPr="000C4470">
              <w:rPr>
                <w:rFonts w:ascii="Times New Roman" w:hAnsi="Times New Roman"/>
                <w:b/>
                <w:sz w:val="20"/>
                <w:szCs w:val="20"/>
                <w:lang w:val="fr-FR"/>
              </w:rPr>
              <w:t xml:space="preserve">Site </w:t>
            </w:r>
            <w:proofErr w:type="spellStart"/>
            <w:r w:rsidRPr="000C4470">
              <w:rPr>
                <w:rFonts w:ascii="Times New Roman" w:hAnsi="Times New Roman"/>
                <w:b/>
                <w:i/>
                <w:sz w:val="20"/>
                <w:szCs w:val="20"/>
                <w:lang w:val="fr-FR"/>
              </w:rPr>
              <w:t>corporate</w:t>
            </w:r>
            <w:proofErr w:type="spellEnd"/>
            <w:r w:rsidRPr="000C4470">
              <w:rPr>
                <w:rFonts w:ascii="Times New Roman" w:hAnsi="Times New Roman"/>
                <w:i/>
                <w:sz w:val="20"/>
                <w:szCs w:val="20"/>
                <w:lang w:val="fr-FR"/>
              </w:rPr>
              <w:t xml:space="preserve"> </w:t>
            </w:r>
            <w:r w:rsidRPr="009A1154">
              <w:rPr>
                <w:rFonts w:ascii="Times New Roman" w:hAnsi="Times New Roman"/>
                <w:sz w:val="20"/>
                <w:szCs w:val="20"/>
                <w:lang w:val="fr-FR"/>
              </w:rPr>
              <w:t>: site miroir</w:t>
            </w:r>
          </w:p>
          <w:p w:rsidR="009A1154" w:rsidRPr="009A1154" w:rsidRDefault="009A1154" w:rsidP="00082272">
            <w:pPr>
              <w:autoSpaceDE w:val="0"/>
              <w:autoSpaceDN w:val="0"/>
              <w:adjustRightInd w:val="0"/>
              <w:spacing w:after="0" w:line="240" w:lineRule="auto"/>
              <w:rPr>
                <w:rFonts w:ascii="Times New Roman" w:hAnsi="Times New Roman"/>
                <w:sz w:val="20"/>
                <w:szCs w:val="20"/>
                <w:lang w:val="fr-FR"/>
              </w:rPr>
            </w:pPr>
          </w:p>
          <w:p w:rsidR="009A1154" w:rsidRPr="008E0A9E" w:rsidRDefault="009A1154" w:rsidP="00082272">
            <w:pPr>
              <w:autoSpaceDE w:val="0"/>
              <w:autoSpaceDN w:val="0"/>
              <w:adjustRightInd w:val="0"/>
              <w:spacing w:after="0" w:line="240" w:lineRule="auto"/>
              <w:rPr>
                <w:rFonts w:ascii="Times New Roman" w:hAnsi="Times New Roman"/>
                <w:sz w:val="20"/>
                <w:szCs w:val="20"/>
                <w:lang w:val="fr-FR"/>
              </w:rPr>
            </w:pPr>
            <w:r w:rsidRPr="008E0A9E">
              <w:rPr>
                <w:rFonts w:ascii="Times New Roman" w:hAnsi="Times New Roman"/>
                <w:b/>
                <w:sz w:val="20"/>
                <w:szCs w:val="20"/>
                <w:lang w:val="fr-FR"/>
              </w:rPr>
              <w:t>Sites pays :</w:t>
            </w:r>
            <w:r w:rsidRPr="008E0A9E">
              <w:rPr>
                <w:rFonts w:ascii="Times New Roman" w:hAnsi="Times New Roman"/>
                <w:sz w:val="20"/>
                <w:szCs w:val="20"/>
                <w:lang w:val="fr-FR"/>
              </w:rPr>
              <w:t xml:space="preserve"> miroir/adaptation partielle</w:t>
            </w:r>
            <w:r w:rsidR="008E0A9E" w:rsidRPr="008E0A9E">
              <w:rPr>
                <w:rFonts w:ascii="Times New Roman" w:hAnsi="Times New Roman"/>
                <w:sz w:val="20"/>
                <w:szCs w:val="20"/>
                <w:lang w:val="fr-FR"/>
              </w:rPr>
              <w:t xml:space="preserve"> (</w:t>
            </w:r>
            <w:r w:rsidR="008E0A9E">
              <w:rPr>
                <w:rFonts w:ascii="Times New Roman" w:hAnsi="Times New Roman"/>
                <w:sz w:val="20"/>
                <w:szCs w:val="20"/>
                <w:lang w:val="fr-FR"/>
              </w:rPr>
              <w:t>kaléidoscope)</w:t>
            </w:r>
          </w:p>
          <w:p w:rsidR="009A1154" w:rsidRPr="008E0A9E" w:rsidRDefault="009A1154" w:rsidP="00082272">
            <w:pPr>
              <w:autoSpaceDE w:val="0"/>
              <w:autoSpaceDN w:val="0"/>
              <w:adjustRightInd w:val="0"/>
              <w:spacing w:after="0" w:line="240" w:lineRule="auto"/>
              <w:rPr>
                <w:rFonts w:ascii="Times New Roman" w:hAnsi="Times New Roman"/>
                <w:b/>
                <w:sz w:val="20"/>
                <w:szCs w:val="20"/>
                <w:lang w:val="fr-FR"/>
              </w:rPr>
            </w:pPr>
          </w:p>
        </w:tc>
      </w:tr>
      <w:tr w:rsidR="009A1154" w:rsidRPr="0065094E"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lastRenderedPageBreak/>
              <w:t>Ferrero</w:t>
            </w:r>
          </w:p>
        </w:tc>
        <w:tc>
          <w:tcPr>
            <w:tcW w:w="2622" w:type="dxa"/>
          </w:tcPr>
          <w:p w:rsidR="009A1154" w:rsidRPr="00C32CE5"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b/>
                <w:sz w:val="20"/>
                <w:szCs w:val="20"/>
                <w:lang w:val="fr-FR"/>
              </w:rPr>
              <w:t xml:space="preserve">Ferrero.com : </w:t>
            </w:r>
            <w:proofErr w:type="spellStart"/>
            <w:r w:rsidRPr="00C32CE5">
              <w:rPr>
                <w:rFonts w:ascii="Times New Roman" w:hAnsi="Times New Roman"/>
                <w:sz w:val="20"/>
                <w:szCs w:val="20"/>
                <w:lang w:val="fr-FR"/>
              </w:rPr>
              <w:t>it</w:t>
            </w:r>
            <w:proofErr w:type="spellEnd"/>
            <w:r w:rsidRPr="00C32CE5">
              <w:rPr>
                <w:rFonts w:ascii="Times New Roman" w:hAnsi="Times New Roman"/>
                <w:sz w:val="20"/>
                <w:szCs w:val="20"/>
                <w:lang w:val="fr-FR"/>
              </w:rPr>
              <w:t>/en</w:t>
            </w:r>
          </w:p>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proofErr w:type="spellStart"/>
            <w:r w:rsidRPr="001F4E47">
              <w:rPr>
                <w:rFonts w:ascii="Times New Roman" w:hAnsi="Times New Roman"/>
                <w:b/>
                <w:sz w:val="20"/>
                <w:szCs w:val="20"/>
                <w:lang w:val="fr-FR"/>
              </w:rPr>
              <w:t>Siti</w:t>
            </w:r>
            <w:proofErr w:type="spellEnd"/>
            <w:r w:rsidRPr="001F4E47">
              <w:rPr>
                <w:rFonts w:ascii="Times New Roman" w:hAnsi="Times New Roman"/>
                <w:b/>
                <w:sz w:val="20"/>
                <w:szCs w:val="20"/>
                <w:lang w:val="fr-FR"/>
              </w:rPr>
              <w:t xml:space="preserve"> country </w:t>
            </w:r>
            <w:r w:rsidRPr="001F4E47">
              <w:rPr>
                <w:rFonts w:ascii="Times New Roman" w:hAnsi="Times New Roman"/>
                <w:sz w:val="20"/>
                <w:szCs w:val="20"/>
                <w:lang w:val="fr-FR"/>
              </w:rPr>
              <w:t>: toutes les langues des pays indiqués (italien, français, portugais, espagnol, allemand, suédois…)</w:t>
            </w:r>
          </w:p>
        </w:tc>
        <w:tc>
          <w:tcPr>
            <w:tcW w:w="2763" w:type="dxa"/>
          </w:tcPr>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Ferrero.com</w:t>
            </w:r>
          </w:p>
          <w:p w:rsidR="009A1154" w:rsidRDefault="009A1154" w:rsidP="00082272">
            <w:pPr>
              <w:autoSpaceDE w:val="0"/>
              <w:autoSpaceDN w:val="0"/>
              <w:adjustRightInd w:val="0"/>
              <w:spacing w:after="0" w:line="240" w:lineRule="auto"/>
              <w:jc w:val="both"/>
              <w:rPr>
                <w:rFonts w:ascii="Times New Roman" w:hAnsi="Times New Roman"/>
                <w:sz w:val="20"/>
                <w:szCs w:val="20"/>
                <w:lang w:val="fr-FR"/>
              </w:rPr>
            </w:pPr>
            <w:proofErr w:type="spellStart"/>
            <w:r w:rsidRPr="001F4E47">
              <w:rPr>
                <w:rFonts w:ascii="Times New Roman" w:hAnsi="Times New Roman"/>
                <w:b/>
                <w:sz w:val="20"/>
                <w:szCs w:val="20"/>
                <w:lang w:val="fr-FR"/>
              </w:rPr>
              <w:t>Siti</w:t>
            </w:r>
            <w:proofErr w:type="spellEnd"/>
            <w:r w:rsidRPr="001F4E47">
              <w:rPr>
                <w:rFonts w:ascii="Times New Roman" w:hAnsi="Times New Roman"/>
                <w:b/>
                <w:sz w:val="20"/>
                <w:szCs w:val="20"/>
                <w:lang w:val="fr-FR"/>
              </w:rPr>
              <w:t xml:space="preserve"> country</w:t>
            </w:r>
            <w:r w:rsidRPr="001F4E47">
              <w:rPr>
                <w:rFonts w:ascii="Times New Roman" w:hAnsi="Times New Roman"/>
                <w:sz w:val="20"/>
                <w:szCs w:val="20"/>
                <w:lang w:val="fr-FR"/>
              </w:rPr>
              <w:t> : Europ</w:t>
            </w:r>
            <w:r w:rsidR="00B226A1">
              <w:rPr>
                <w:rFonts w:ascii="Times New Roman" w:hAnsi="Times New Roman"/>
                <w:sz w:val="20"/>
                <w:szCs w:val="20"/>
                <w:lang w:val="fr-FR"/>
              </w:rPr>
              <w:t xml:space="preserve">e (22 pays, </w:t>
            </w:r>
            <w:r w:rsidRPr="001F4E47">
              <w:rPr>
                <w:rFonts w:ascii="Times New Roman" w:hAnsi="Times New Roman"/>
                <w:sz w:val="20"/>
                <w:szCs w:val="20"/>
                <w:lang w:val="fr-FR"/>
              </w:rPr>
              <w:t xml:space="preserve"> </w:t>
            </w:r>
            <w:r w:rsidR="00B226A1" w:rsidRPr="001F4E47">
              <w:rPr>
                <w:rFonts w:ascii="Times New Roman" w:hAnsi="Times New Roman"/>
                <w:sz w:val="20"/>
                <w:szCs w:val="20"/>
                <w:lang w:val="fr-FR"/>
              </w:rPr>
              <w:t>Améri</w:t>
            </w:r>
            <w:r w:rsidR="00B226A1">
              <w:rPr>
                <w:rFonts w:ascii="Times New Roman" w:hAnsi="Times New Roman"/>
                <w:sz w:val="20"/>
                <w:szCs w:val="20"/>
                <w:lang w:val="fr-FR"/>
              </w:rPr>
              <w:t>que (Argentine, Brés</w:t>
            </w:r>
            <w:r w:rsidRPr="001F4E47">
              <w:rPr>
                <w:rFonts w:ascii="Times New Roman" w:hAnsi="Times New Roman"/>
                <w:sz w:val="20"/>
                <w:szCs w:val="20"/>
                <w:lang w:val="fr-FR"/>
              </w:rPr>
              <w:t xml:space="preserve">il, Canada, </w:t>
            </w:r>
            <w:proofErr w:type="spellStart"/>
            <w:r w:rsidRPr="001F4E47">
              <w:rPr>
                <w:rFonts w:ascii="Times New Roman" w:hAnsi="Times New Roman"/>
                <w:sz w:val="20"/>
                <w:szCs w:val="20"/>
                <w:lang w:val="fr-FR"/>
              </w:rPr>
              <w:t>Ecuador</w:t>
            </w:r>
            <w:proofErr w:type="spellEnd"/>
            <w:r w:rsidRPr="001F4E47">
              <w:rPr>
                <w:rFonts w:ascii="Times New Roman" w:hAnsi="Times New Roman"/>
                <w:sz w:val="20"/>
                <w:szCs w:val="20"/>
                <w:lang w:val="fr-FR"/>
              </w:rPr>
              <w:t xml:space="preserve">, Mexique, Etats-Unis), </w:t>
            </w:r>
            <w:r w:rsidR="00B226A1">
              <w:rPr>
                <w:rFonts w:ascii="Times New Roman" w:hAnsi="Times New Roman"/>
                <w:sz w:val="20"/>
                <w:szCs w:val="20"/>
                <w:lang w:val="fr-FR"/>
              </w:rPr>
              <w:t>Asie (Chine), Océ</w:t>
            </w:r>
            <w:r w:rsidRPr="001F4E47">
              <w:rPr>
                <w:rFonts w:ascii="Times New Roman" w:hAnsi="Times New Roman"/>
                <w:sz w:val="20"/>
                <w:szCs w:val="20"/>
                <w:lang w:val="fr-FR"/>
              </w:rPr>
              <w:t xml:space="preserve">anie (Australie, Nouvelle </w:t>
            </w:r>
            <w:r w:rsidR="00B226A1" w:rsidRPr="001F4E47">
              <w:rPr>
                <w:rFonts w:ascii="Times New Roman" w:hAnsi="Times New Roman"/>
                <w:sz w:val="20"/>
                <w:szCs w:val="20"/>
                <w:lang w:val="fr-FR"/>
              </w:rPr>
              <w:t>Zélande</w:t>
            </w:r>
            <w:r w:rsidRPr="001F4E47">
              <w:rPr>
                <w:rFonts w:ascii="Times New Roman" w:hAnsi="Times New Roman"/>
                <w:sz w:val="20"/>
                <w:szCs w:val="20"/>
                <w:lang w:val="fr-FR"/>
              </w:rPr>
              <w:t>)</w:t>
            </w:r>
          </w:p>
          <w:p w:rsidR="009A1154" w:rsidRDefault="009A1154" w:rsidP="00082272">
            <w:pPr>
              <w:autoSpaceDE w:val="0"/>
              <w:autoSpaceDN w:val="0"/>
              <w:adjustRightInd w:val="0"/>
              <w:spacing w:after="0" w:line="240" w:lineRule="auto"/>
              <w:jc w:val="both"/>
              <w:rPr>
                <w:rFonts w:ascii="Times New Roman" w:hAnsi="Times New Roman"/>
                <w:sz w:val="20"/>
                <w:szCs w:val="20"/>
                <w:lang w:val="fr-FR"/>
              </w:rPr>
            </w:pPr>
          </w:p>
          <w:p w:rsidR="009A1154" w:rsidRPr="0065094E" w:rsidRDefault="009A1154" w:rsidP="00082272">
            <w:pPr>
              <w:autoSpaceDE w:val="0"/>
              <w:autoSpaceDN w:val="0"/>
              <w:adjustRightInd w:val="0"/>
              <w:spacing w:after="0" w:line="240" w:lineRule="auto"/>
              <w:jc w:val="both"/>
              <w:rPr>
                <w:rFonts w:ascii="Times New Roman" w:hAnsi="Times New Roman"/>
                <w:sz w:val="20"/>
                <w:szCs w:val="20"/>
                <w:lang w:val="en-US"/>
              </w:rPr>
            </w:pPr>
            <w:r w:rsidRPr="00B226A1">
              <w:rPr>
                <w:rFonts w:ascii="Times New Roman" w:hAnsi="Times New Roman"/>
                <w:b/>
                <w:sz w:val="20"/>
                <w:szCs w:val="20"/>
                <w:lang w:val="en-US"/>
              </w:rPr>
              <w:t xml:space="preserve">Sites Brand </w:t>
            </w:r>
            <w:proofErr w:type="spellStart"/>
            <w:r w:rsidRPr="00B226A1">
              <w:rPr>
                <w:rFonts w:ascii="Times New Roman" w:hAnsi="Times New Roman"/>
                <w:b/>
                <w:sz w:val="20"/>
                <w:szCs w:val="20"/>
                <w:lang w:val="en-US"/>
              </w:rPr>
              <w:t>Internationaux</w:t>
            </w:r>
            <w:proofErr w:type="spellEnd"/>
            <w:r w:rsidRPr="0065094E">
              <w:rPr>
                <w:rFonts w:ascii="Times New Roman" w:hAnsi="Times New Roman"/>
                <w:sz w:val="20"/>
                <w:szCs w:val="20"/>
                <w:lang w:val="en-US"/>
              </w:rPr>
              <w:t xml:space="preserve"> (Nutella, Kinder, Magic Kinder, Tic </w:t>
            </w:r>
            <w:proofErr w:type="spellStart"/>
            <w:r w:rsidRPr="0065094E">
              <w:rPr>
                <w:rFonts w:ascii="Times New Roman" w:hAnsi="Times New Roman"/>
                <w:sz w:val="20"/>
                <w:szCs w:val="20"/>
                <w:lang w:val="en-US"/>
              </w:rPr>
              <w:t>Tac</w:t>
            </w:r>
            <w:proofErr w:type="spellEnd"/>
            <w:r w:rsidRPr="0065094E">
              <w:rPr>
                <w:rFonts w:ascii="Times New Roman" w:hAnsi="Times New Roman"/>
                <w:sz w:val="20"/>
                <w:szCs w:val="20"/>
                <w:lang w:val="en-US"/>
              </w:rPr>
              <w:t>)</w:t>
            </w:r>
          </w:p>
        </w:tc>
        <w:tc>
          <w:tcPr>
            <w:tcW w:w="2933" w:type="dxa"/>
          </w:tcPr>
          <w:p w:rsidR="009A1154" w:rsidRDefault="00610548" w:rsidP="00082272">
            <w:pPr>
              <w:autoSpaceDE w:val="0"/>
              <w:autoSpaceDN w:val="0"/>
              <w:adjustRightInd w:val="0"/>
              <w:spacing w:after="0" w:line="240" w:lineRule="auto"/>
              <w:jc w:val="both"/>
              <w:rPr>
                <w:rFonts w:ascii="Times New Roman" w:hAnsi="Times New Roman"/>
                <w:b/>
                <w:sz w:val="20"/>
                <w:szCs w:val="20"/>
                <w:lang w:val="fr-FR"/>
              </w:rPr>
            </w:pPr>
            <w:r>
              <w:rPr>
                <w:rFonts w:ascii="Times New Roman" w:hAnsi="Times New Roman"/>
                <w:b/>
                <w:sz w:val="20"/>
                <w:szCs w:val="20"/>
                <w:lang w:val="fr-FR"/>
              </w:rPr>
              <w:t>Ethnocentrique-</w:t>
            </w:r>
            <w:proofErr w:type="spellStart"/>
            <w:r w:rsidR="00DB3D70">
              <w:rPr>
                <w:rFonts w:ascii="Times New Roman" w:hAnsi="Times New Roman"/>
                <w:b/>
                <w:sz w:val="20"/>
                <w:szCs w:val="20"/>
                <w:lang w:val="fr-FR"/>
              </w:rPr>
              <w:t>Régio</w:t>
            </w:r>
            <w:r w:rsidR="009A1154" w:rsidRPr="001F4E47">
              <w:rPr>
                <w:rFonts w:ascii="Times New Roman" w:hAnsi="Times New Roman"/>
                <w:b/>
                <w:sz w:val="20"/>
                <w:szCs w:val="20"/>
                <w:lang w:val="fr-FR"/>
              </w:rPr>
              <w:t>centrique</w:t>
            </w:r>
            <w:proofErr w:type="spellEnd"/>
          </w:p>
          <w:p w:rsidR="009A1154" w:rsidRPr="0065094E" w:rsidRDefault="009A1154" w:rsidP="00082272">
            <w:pPr>
              <w:autoSpaceDE w:val="0"/>
              <w:autoSpaceDN w:val="0"/>
              <w:adjustRightInd w:val="0"/>
              <w:spacing w:after="0" w:line="240" w:lineRule="auto"/>
              <w:jc w:val="center"/>
              <w:rPr>
                <w:rFonts w:ascii="Times New Roman" w:hAnsi="Times New Roman"/>
                <w:sz w:val="28"/>
                <w:szCs w:val="28"/>
                <w:lang w:val="fr-FR"/>
              </w:rPr>
            </w:pPr>
            <w:r w:rsidRPr="0065094E">
              <w:rPr>
                <w:rFonts w:ascii="Times New Roman" w:hAnsi="Times New Roman"/>
                <w:sz w:val="28"/>
                <w:szCs w:val="28"/>
                <w:lang w:val="fr-FR"/>
              </w:rPr>
              <w:t>↓</w:t>
            </w:r>
          </w:p>
          <w:p w:rsidR="009A1154" w:rsidRPr="006604CC" w:rsidRDefault="009A1154" w:rsidP="00082272">
            <w:pPr>
              <w:autoSpaceDE w:val="0"/>
              <w:autoSpaceDN w:val="0"/>
              <w:adjustRightInd w:val="0"/>
              <w:spacing w:after="0" w:line="240" w:lineRule="auto"/>
              <w:jc w:val="both"/>
              <w:rPr>
                <w:rFonts w:ascii="Times New Roman" w:hAnsi="Times New Roman"/>
                <w:sz w:val="20"/>
                <w:szCs w:val="20"/>
                <w:lang w:val="fr-FR"/>
              </w:rPr>
            </w:pPr>
            <w:r w:rsidRPr="000C4470">
              <w:rPr>
                <w:rFonts w:ascii="Times New Roman" w:hAnsi="Times New Roman"/>
                <w:b/>
                <w:sz w:val="20"/>
                <w:szCs w:val="20"/>
                <w:lang w:val="fr-FR"/>
              </w:rPr>
              <w:t xml:space="preserve">Site </w:t>
            </w:r>
            <w:proofErr w:type="spellStart"/>
            <w:r w:rsidRPr="000C4470">
              <w:rPr>
                <w:rFonts w:ascii="Times New Roman" w:hAnsi="Times New Roman"/>
                <w:b/>
                <w:i/>
                <w:sz w:val="20"/>
                <w:szCs w:val="20"/>
                <w:lang w:val="fr-FR"/>
              </w:rPr>
              <w:t>corporate</w:t>
            </w:r>
            <w:proofErr w:type="spellEnd"/>
            <w:r w:rsidRPr="000C4470">
              <w:rPr>
                <w:rFonts w:ascii="Times New Roman" w:hAnsi="Times New Roman"/>
                <w:i/>
                <w:sz w:val="20"/>
                <w:szCs w:val="20"/>
                <w:lang w:val="fr-FR"/>
              </w:rPr>
              <w:t> </w:t>
            </w:r>
            <w:r w:rsidRPr="006604CC">
              <w:rPr>
                <w:rFonts w:ascii="Times New Roman" w:hAnsi="Times New Roman"/>
                <w:sz w:val="20"/>
                <w:szCs w:val="20"/>
                <w:lang w:val="fr-FR"/>
              </w:rPr>
              <w:t>: site miroir</w:t>
            </w:r>
          </w:p>
          <w:p w:rsidR="009A1154" w:rsidRPr="006604CC" w:rsidRDefault="009A1154" w:rsidP="00082272">
            <w:pPr>
              <w:spacing w:after="0" w:line="240" w:lineRule="auto"/>
              <w:rPr>
                <w:rFonts w:ascii="Times New Roman" w:hAnsi="Times New Roman"/>
                <w:sz w:val="20"/>
                <w:szCs w:val="20"/>
                <w:lang w:val="fr-FR"/>
              </w:rPr>
            </w:pPr>
            <w:r w:rsidRPr="000C4470">
              <w:rPr>
                <w:rFonts w:ascii="Times New Roman" w:hAnsi="Times New Roman"/>
                <w:b/>
                <w:sz w:val="20"/>
                <w:szCs w:val="20"/>
                <w:lang w:val="fr-FR"/>
              </w:rPr>
              <w:t>Sites pays</w:t>
            </w:r>
            <w:r w:rsidRPr="006604CC">
              <w:rPr>
                <w:rFonts w:ascii="Times New Roman" w:hAnsi="Times New Roman"/>
                <w:sz w:val="20"/>
                <w:szCs w:val="20"/>
                <w:lang w:val="fr-FR"/>
              </w:rPr>
              <w:t xml:space="preserve"> : Localisation/Adaptation </w:t>
            </w:r>
          </w:p>
          <w:p w:rsidR="009A1154" w:rsidRPr="006604CC" w:rsidRDefault="009A1154" w:rsidP="00082272">
            <w:pPr>
              <w:spacing w:after="0"/>
              <w:rPr>
                <w:rFonts w:ascii="Times New Roman" w:hAnsi="Times New Roman"/>
                <w:sz w:val="20"/>
                <w:szCs w:val="20"/>
                <w:lang w:val="fr-FR"/>
              </w:rPr>
            </w:pPr>
            <w:r w:rsidRPr="000C4470">
              <w:rPr>
                <w:rFonts w:ascii="Times New Roman" w:hAnsi="Times New Roman"/>
                <w:b/>
                <w:sz w:val="20"/>
                <w:szCs w:val="20"/>
                <w:lang w:val="fr-FR"/>
              </w:rPr>
              <w:t>Sites Brand :</w:t>
            </w:r>
            <w:r w:rsidRPr="006604CC">
              <w:rPr>
                <w:rFonts w:ascii="Times New Roman" w:hAnsi="Times New Roman"/>
                <w:sz w:val="20"/>
                <w:szCs w:val="20"/>
                <w:lang w:val="fr-FR"/>
              </w:rPr>
              <w:t xml:space="preserve"> localisation/adaptation créative</w:t>
            </w:r>
            <w:r w:rsidR="008E0A9E" w:rsidRPr="006604CC">
              <w:rPr>
                <w:rFonts w:ascii="Times New Roman" w:hAnsi="Times New Roman"/>
                <w:sz w:val="20"/>
                <w:szCs w:val="20"/>
                <w:lang w:val="fr-FR"/>
              </w:rPr>
              <w:t xml:space="preserve"> - (kaléidoscope)</w:t>
            </w:r>
          </w:p>
          <w:p w:rsidR="009A1154" w:rsidRPr="001F4E47" w:rsidRDefault="009A1154" w:rsidP="00082272">
            <w:pPr>
              <w:spacing w:after="0"/>
              <w:rPr>
                <w:rFonts w:ascii="Times New Roman" w:hAnsi="Times New Roman"/>
                <w:sz w:val="20"/>
                <w:szCs w:val="20"/>
                <w:lang w:val="fr-FR"/>
              </w:rPr>
            </w:pPr>
            <w:r w:rsidRPr="006604CC">
              <w:rPr>
                <w:rFonts w:ascii="Times New Roman" w:hAnsi="Times New Roman"/>
                <w:sz w:val="20"/>
                <w:szCs w:val="20"/>
                <w:lang w:val="fr-FR"/>
              </w:rPr>
              <w:t>France : adaptation fonctionnelle</w:t>
            </w:r>
          </w:p>
        </w:tc>
      </w:tr>
      <w:tr w:rsidR="009A1154" w:rsidRPr="00EA5A7D"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proofErr w:type="spellStart"/>
            <w:r w:rsidRPr="001F4E47">
              <w:rPr>
                <w:rFonts w:ascii="Times New Roman" w:hAnsi="Times New Roman"/>
                <w:b/>
                <w:sz w:val="24"/>
                <w:szCs w:val="24"/>
                <w:lang w:val="fr-FR"/>
              </w:rPr>
              <w:t>Lavazza</w:t>
            </w:r>
            <w:proofErr w:type="spellEnd"/>
          </w:p>
        </w:tc>
        <w:tc>
          <w:tcPr>
            <w:tcW w:w="2622" w:type="dxa"/>
          </w:tcPr>
          <w:p w:rsidR="009A1154" w:rsidRPr="00C32CE5"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b/>
                <w:sz w:val="20"/>
                <w:szCs w:val="20"/>
                <w:lang w:val="fr-FR"/>
              </w:rPr>
              <w:t xml:space="preserve">Lavazza.com : </w:t>
            </w:r>
            <w:proofErr w:type="spellStart"/>
            <w:r w:rsidRPr="00C32CE5">
              <w:rPr>
                <w:rFonts w:ascii="Times New Roman" w:hAnsi="Times New Roman"/>
                <w:sz w:val="20"/>
                <w:szCs w:val="20"/>
                <w:lang w:val="fr-FR"/>
              </w:rPr>
              <w:t>it</w:t>
            </w:r>
            <w:proofErr w:type="spellEnd"/>
            <w:r w:rsidRPr="00C32CE5">
              <w:rPr>
                <w:rFonts w:ascii="Times New Roman" w:hAnsi="Times New Roman"/>
                <w:sz w:val="20"/>
                <w:szCs w:val="20"/>
                <w:lang w:val="fr-FR"/>
              </w:rPr>
              <w:t>/en</w:t>
            </w:r>
          </w:p>
          <w:p w:rsidR="009A1154" w:rsidRPr="00C32CE5"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b/>
                <w:sz w:val="20"/>
                <w:szCs w:val="20"/>
                <w:lang w:val="fr-FR"/>
              </w:rPr>
              <w:t xml:space="preserve">Choix des pays : </w:t>
            </w:r>
            <w:r w:rsidRPr="00C32CE5">
              <w:rPr>
                <w:rFonts w:ascii="Times New Roman" w:hAnsi="Times New Roman"/>
                <w:sz w:val="20"/>
                <w:szCs w:val="20"/>
                <w:lang w:val="fr-FR"/>
              </w:rPr>
              <w:t>UK, Canada, Etats-Unis, autre (voir sites pays)</w:t>
            </w:r>
          </w:p>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p>
        </w:tc>
        <w:tc>
          <w:tcPr>
            <w:tcW w:w="2763" w:type="dxa"/>
          </w:tcPr>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b/>
                <w:sz w:val="20"/>
                <w:szCs w:val="20"/>
                <w:lang w:val="fr-FR"/>
              </w:rPr>
              <w:t xml:space="preserve">Sites pays : </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sz w:val="20"/>
                <w:szCs w:val="20"/>
                <w:lang w:val="fr-FR"/>
              </w:rPr>
              <w:t xml:space="preserve">1. </w:t>
            </w:r>
            <w:proofErr w:type="spellStart"/>
            <w:r w:rsidRPr="001F4E47">
              <w:rPr>
                <w:rFonts w:ascii="Times New Roman" w:hAnsi="Times New Roman"/>
                <w:sz w:val="20"/>
                <w:szCs w:val="20"/>
                <w:lang w:val="fr-FR"/>
              </w:rPr>
              <w:t>Eu</w:t>
            </w:r>
            <w:proofErr w:type="spellEnd"/>
            <w:r w:rsidRPr="001F4E47">
              <w:rPr>
                <w:rFonts w:ascii="Times New Roman" w:hAnsi="Times New Roman"/>
                <w:sz w:val="20"/>
                <w:szCs w:val="20"/>
                <w:lang w:val="fr-FR"/>
              </w:rPr>
              <w:t xml:space="preserve">, </w:t>
            </w:r>
            <w:proofErr w:type="spellStart"/>
            <w:r w:rsidRPr="001F4E47">
              <w:rPr>
                <w:rFonts w:ascii="Times New Roman" w:hAnsi="Times New Roman"/>
                <w:sz w:val="20"/>
                <w:szCs w:val="20"/>
                <w:lang w:val="fr-FR"/>
              </w:rPr>
              <w:t>Meaddle</w:t>
            </w:r>
            <w:proofErr w:type="spellEnd"/>
            <w:r w:rsidRPr="001F4E47">
              <w:rPr>
                <w:rFonts w:ascii="Times New Roman" w:hAnsi="Times New Roman"/>
                <w:sz w:val="20"/>
                <w:szCs w:val="20"/>
                <w:lang w:val="fr-FR"/>
              </w:rPr>
              <w:t xml:space="preserve"> East, </w:t>
            </w:r>
            <w:proofErr w:type="spellStart"/>
            <w:r w:rsidRPr="001F4E47">
              <w:rPr>
                <w:rFonts w:ascii="Times New Roman" w:hAnsi="Times New Roman"/>
                <w:sz w:val="20"/>
                <w:szCs w:val="20"/>
                <w:lang w:val="fr-FR"/>
              </w:rPr>
              <w:t>Africa</w:t>
            </w:r>
            <w:proofErr w:type="spellEnd"/>
            <w:r w:rsidRPr="001F4E47">
              <w:rPr>
                <w:rFonts w:ascii="Times New Roman" w:hAnsi="Times New Roman"/>
                <w:sz w:val="20"/>
                <w:szCs w:val="20"/>
                <w:lang w:val="fr-FR"/>
              </w:rPr>
              <w:t xml:space="preserve"> (Belgique – en./</w:t>
            </w:r>
            <w:proofErr w:type="spellStart"/>
            <w:r w:rsidRPr="001F4E47">
              <w:rPr>
                <w:rFonts w:ascii="Times New Roman" w:hAnsi="Times New Roman"/>
                <w:sz w:val="20"/>
                <w:szCs w:val="20"/>
                <w:lang w:val="fr-FR"/>
              </w:rPr>
              <w:t>fr</w:t>
            </w:r>
            <w:proofErr w:type="spellEnd"/>
            <w:r w:rsidRPr="001F4E47">
              <w:rPr>
                <w:rFonts w:ascii="Times New Roman" w:hAnsi="Times New Roman"/>
                <w:sz w:val="20"/>
                <w:szCs w:val="20"/>
                <w:lang w:val="fr-FR"/>
              </w:rPr>
              <w:t> ; France, Italie, Pologne, Suède, Grèce, Espagne, Allemagne, Bulgarie, Hollande, UK)</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sz w:val="20"/>
                <w:szCs w:val="20"/>
                <w:lang w:val="fr-FR"/>
              </w:rPr>
              <w:t>2.Amérique du Nord (USA, Canada)</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sz w:val="20"/>
                <w:szCs w:val="20"/>
                <w:lang w:val="fr-FR"/>
              </w:rPr>
              <w:t>3. Asie pacifique : Australie, Chine, Inde, Corée, Nouvelle Zélande</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sz w:val="20"/>
                <w:szCs w:val="20"/>
                <w:lang w:val="fr-FR"/>
              </w:rPr>
              <w:t>4. Amérique centrale et du Sud  (Argentine, Brésil, Chili, Pérou, Colombie)</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sz w:val="20"/>
                <w:szCs w:val="20"/>
                <w:lang w:val="fr-FR"/>
              </w:rPr>
              <w:t>5.Reste du monde : en</w:t>
            </w:r>
          </w:p>
        </w:tc>
        <w:tc>
          <w:tcPr>
            <w:tcW w:w="2933" w:type="dxa"/>
          </w:tcPr>
          <w:p w:rsidR="009A1154" w:rsidRPr="001F4E47" w:rsidRDefault="00610548" w:rsidP="00082272">
            <w:pPr>
              <w:autoSpaceDE w:val="0"/>
              <w:autoSpaceDN w:val="0"/>
              <w:adjustRightInd w:val="0"/>
              <w:spacing w:after="0" w:line="240" w:lineRule="auto"/>
              <w:jc w:val="both"/>
              <w:rPr>
                <w:rFonts w:ascii="Times New Roman" w:hAnsi="Times New Roman"/>
                <w:b/>
                <w:sz w:val="20"/>
                <w:szCs w:val="20"/>
                <w:lang w:val="fr-FR"/>
              </w:rPr>
            </w:pPr>
            <w:r>
              <w:rPr>
                <w:rFonts w:ascii="Times New Roman" w:hAnsi="Times New Roman"/>
                <w:b/>
                <w:sz w:val="20"/>
                <w:szCs w:val="20"/>
                <w:lang w:val="fr-FR"/>
              </w:rPr>
              <w:t>Ethnocentrique-</w:t>
            </w:r>
            <w:r w:rsidR="009A1154" w:rsidRPr="001F4E47">
              <w:rPr>
                <w:rFonts w:ascii="Times New Roman" w:hAnsi="Times New Roman"/>
                <w:b/>
                <w:sz w:val="20"/>
                <w:szCs w:val="20"/>
                <w:lang w:val="fr-FR"/>
              </w:rPr>
              <w:t>géocentrique</w:t>
            </w:r>
          </w:p>
          <w:p w:rsidR="009A1154" w:rsidRPr="0065094E" w:rsidRDefault="009A1154" w:rsidP="00082272">
            <w:pPr>
              <w:autoSpaceDE w:val="0"/>
              <w:autoSpaceDN w:val="0"/>
              <w:adjustRightInd w:val="0"/>
              <w:spacing w:after="0" w:line="240" w:lineRule="auto"/>
              <w:jc w:val="center"/>
              <w:rPr>
                <w:rFonts w:ascii="Times New Roman" w:hAnsi="Times New Roman"/>
                <w:sz w:val="28"/>
                <w:szCs w:val="28"/>
                <w:lang w:val="fr-FR"/>
              </w:rPr>
            </w:pPr>
            <w:r w:rsidRPr="0065094E">
              <w:rPr>
                <w:rFonts w:ascii="Times New Roman" w:hAnsi="Times New Roman"/>
                <w:sz w:val="28"/>
                <w:szCs w:val="28"/>
                <w:lang w:val="fr-FR"/>
              </w:rPr>
              <w:t>↓</w:t>
            </w:r>
          </w:p>
          <w:p w:rsidR="006E37F0" w:rsidRDefault="000C4470" w:rsidP="00082272">
            <w:pPr>
              <w:autoSpaceDE w:val="0"/>
              <w:autoSpaceDN w:val="0"/>
              <w:adjustRightInd w:val="0"/>
              <w:spacing w:after="0" w:line="240" w:lineRule="auto"/>
              <w:jc w:val="both"/>
              <w:rPr>
                <w:rFonts w:ascii="Times New Roman" w:hAnsi="Times New Roman"/>
                <w:sz w:val="20"/>
                <w:szCs w:val="20"/>
                <w:lang w:val="fr-FR"/>
              </w:rPr>
            </w:pPr>
            <w:r w:rsidRPr="000C4470">
              <w:rPr>
                <w:rFonts w:ascii="Times New Roman" w:hAnsi="Times New Roman"/>
                <w:b/>
                <w:sz w:val="20"/>
                <w:szCs w:val="20"/>
                <w:lang w:val="fr-FR"/>
              </w:rPr>
              <w:t xml:space="preserve">Site </w:t>
            </w:r>
            <w:proofErr w:type="spellStart"/>
            <w:r w:rsidRPr="000C4470">
              <w:rPr>
                <w:rFonts w:ascii="Times New Roman" w:hAnsi="Times New Roman"/>
                <w:b/>
                <w:i/>
                <w:sz w:val="20"/>
                <w:szCs w:val="20"/>
                <w:lang w:val="fr-FR"/>
              </w:rPr>
              <w:t>corporate</w:t>
            </w:r>
            <w:proofErr w:type="spellEnd"/>
            <w:r w:rsidRPr="000C4470">
              <w:rPr>
                <w:rFonts w:ascii="Times New Roman" w:hAnsi="Times New Roman"/>
                <w:i/>
                <w:sz w:val="20"/>
                <w:szCs w:val="20"/>
                <w:lang w:val="fr-FR"/>
              </w:rPr>
              <w:t> </w:t>
            </w:r>
            <w:r w:rsidR="009A1154" w:rsidRPr="006604CC">
              <w:rPr>
                <w:rFonts w:ascii="Times New Roman" w:hAnsi="Times New Roman"/>
                <w:sz w:val="20"/>
                <w:szCs w:val="20"/>
                <w:lang w:val="fr-FR"/>
              </w:rPr>
              <w:t xml:space="preserve">: </w:t>
            </w:r>
          </w:p>
          <w:p w:rsidR="009A1154" w:rsidRPr="006604CC" w:rsidRDefault="009A1154" w:rsidP="00082272">
            <w:pPr>
              <w:autoSpaceDE w:val="0"/>
              <w:autoSpaceDN w:val="0"/>
              <w:adjustRightInd w:val="0"/>
              <w:spacing w:after="0" w:line="240" w:lineRule="auto"/>
              <w:jc w:val="both"/>
              <w:rPr>
                <w:rFonts w:ascii="Times New Roman" w:hAnsi="Times New Roman"/>
                <w:sz w:val="20"/>
                <w:szCs w:val="20"/>
                <w:lang w:val="fr-FR"/>
              </w:rPr>
            </w:pPr>
            <w:r w:rsidRPr="006604CC">
              <w:rPr>
                <w:rFonts w:ascii="Times New Roman" w:hAnsi="Times New Roman"/>
                <w:sz w:val="20"/>
                <w:szCs w:val="20"/>
                <w:lang w:val="fr-FR"/>
              </w:rPr>
              <w:t xml:space="preserve">site </w:t>
            </w:r>
            <w:proofErr w:type="spellStart"/>
            <w:r w:rsidRPr="006604CC">
              <w:rPr>
                <w:rFonts w:ascii="Times New Roman" w:hAnsi="Times New Roman"/>
                <w:sz w:val="20"/>
                <w:szCs w:val="20"/>
                <w:lang w:val="fr-FR"/>
              </w:rPr>
              <w:t>miroir+localisation</w:t>
            </w:r>
            <w:proofErr w:type="spellEnd"/>
            <w:r w:rsidRPr="006604CC">
              <w:rPr>
                <w:rFonts w:ascii="Times New Roman" w:hAnsi="Times New Roman"/>
                <w:sz w:val="20"/>
                <w:szCs w:val="20"/>
                <w:lang w:val="fr-FR"/>
              </w:rPr>
              <w:t xml:space="preserve"> partielle</w:t>
            </w:r>
          </w:p>
          <w:p w:rsidR="009A1154" w:rsidRPr="006604CC" w:rsidRDefault="009A1154" w:rsidP="00082272">
            <w:pPr>
              <w:autoSpaceDE w:val="0"/>
              <w:autoSpaceDN w:val="0"/>
              <w:adjustRightInd w:val="0"/>
              <w:spacing w:after="0" w:line="240" w:lineRule="auto"/>
              <w:jc w:val="both"/>
              <w:rPr>
                <w:rFonts w:ascii="Times New Roman" w:hAnsi="Times New Roman"/>
                <w:b/>
                <w:sz w:val="24"/>
                <w:szCs w:val="24"/>
                <w:lang w:val="fr-FR"/>
              </w:rPr>
            </w:pPr>
          </w:p>
          <w:p w:rsidR="000C4470" w:rsidRDefault="000C4470" w:rsidP="00082272">
            <w:pPr>
              <w:autoSpaceDE w:val="0"/>
              <w:autoSpaceDN w:val="0"/>
              <w:adjustRightInd w:val="0"/>
              <w:spacing w:after="0" w:line="240" w:lineRule="auto"/>
              <w:jc w:val="both"/>
              <w:rPr>
                <w:rFonts w:ascii="Times New Roman" w:hAnsi="Times New Roman"/>
                <w:b/>
                <w:sz w:val="20"/>
                <w:szCs w:val="20"/>
                <w:lang w:val="fr-FR"/>
              </w:rPr>
            </w:pPr>
            <w:r>
              <w:rPr>
                <w:rFonts w:ascii="Times New Roman" w:hAnsi="Times New Roman"/>
                <w:b/>
                <w:sz w:val="20"/>
                <w:szCs w:val="20"/>
                <w:lang w:val="fr-FR"/>
              </w:rPr>
              <w:t xml:space="preserve">Sites pays : </w:t>
            </w:r>
          </w:p>
          <w:p w:rsidR="009A1154" w:rsidRPr="00D86E3D" w:rsidRDefault="009A1154" w:rsidP="00082272">
            <w:pPr>
              <w:autoSpaceDE w:val="0"/>
              <w:autoSpaceDN w:val="0"/>
              <w:adjustRightInd w:val="0"/>
              <w:spacing w:after="0" w:line="240" w:lineRule="auto"/>
              <w:jc w:val="both"/>
              <w:rPr>
                <w:rFonts w:ascii="Times New Roman" w:hAnsi="Times New Roman"/>
                <w:sz w:val="20"/>
                <w:szCs w:val="20"/>
                <w:lang w:val="fr-FR"/>
              </w:rPr>
            </w:pPr>
            <w:r w:rsidRPr="006604CC">
              <w:rPr>
                <w:rFonts w:ascii="Times New Roman" w:hAnsi="Times New Roman"/>
                <w:sz w:val="20"/>
                <w:szCs w:val="20"/>
                <w:lang w:val="fr-FR"/>
              </w:rPr>
              <w:t xml:space="preserve">miroir/adaptation </w:t>
            </w:r>
            <w:r w:rsidR="008E0A9E" w:rsidRPr="006604CC">
              <w:rPr>
                <w:rFonts w:ascii="Times New Roman" w:hAnsi="Times New Roman"/>
                <w:sz w:val="20"/>
                <w:szCs w:val="20"/>
                <w:lang w:val="fr-FR"/>
              </w:rPr>
              <w:t>fonctionnelle, (kaléidoscope partiel)</w:t>
            </w:r>
          </w:p>
        </w:tc>
      </w:tr>
      <w:tr w:rsidR="009A1154" w:rsidRPr="00EA5A7D"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t>Fleury -Michon</w:t>
            </w:r>
          </w:p>
        </w:tc>
        <w:tc>
          <w:tcPr>
            <w:tcW w:w="2622" w:type="dxa"/>
          </w:tcPr>
          <w:p w:rsidR="009A1154" w:rsidRPr="001F4E47" w:rsidRDefault="009A1154" w:rsidP="00C32CE5">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 xml:space="preserve">Fleurymichongroupe.com : </w:t>
            </w:r>
            <w:proofErr w:type="spellStart"/>
            <w:r w:rsidR="00C32CE5" w:rsidRPr="00C32CE5">
              <w:rPr>
                <w:rFonts w:ascii="Times New Roman" w:hAnsi="Times New Roman"/>
                <w:sz w:val="20"/>
                <w:szCs w:val="20"/>
                <w:lang w:val="fr-FR"/>
              </w:rPr>
              <w:t>f</w:t>
            </w:r>
            <w:r w:rsidRPr="001F4E47">
              <w:rPr>
                <w:rFonts w:ascii="Times New Roman" w:hAnsi="Times New Roman"/>
                <w:sz w:val="20"/>
                <w:szCs w:val="20"/>
                <w:lang w:val="fr-FR"/>
              </w:rPr>
              <w:t>r</w:t>
            </w:r>
            <w:proofErr w:type="spellEnd"/>
            <w:r w:rsidRPr="001F4E47">
              <w:rPr>
                <w:rFonts w:ascii="Times New Roman" w:hAnsi="Times New Roman"/>
                <w:sz w:val="20"/>
                <w:szCs w:val="20"/>
                <w:lang w:val="fr-FR"/>
              </w:rPr>
              <w:t>/en</w:t>
            </w:r>
          </w:p>
        </w:tc>
        <w:tc>
          <w:tcPr>
            <w:tcW w:w="2763" w:type="dxa"/>
          </w:tcPr>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 xml:space="preserve">Sites « pays » : </w:t>
            </w:r>
          </w:p>
          <w:p w:rsidR="009A1154" w:rsidRPr="00B226A1" w:rsidRDefault="009A1154" w:rsidP="00082272">
            <w:pPr>
              <w:autoSpaceDE w:val="0"/>
              <w:autoSpaceDN w:val="0"/>
              <w:adjustRightInd w:val="0"/>
              <w:spacing w:after="0" w:line="240" w:lineRule="auto"/>
              <w:jc w:val="both"/>
              <w:rPr>
                <w:rFonts w:ascii="Times New Roman" w:hAnsi="Times New Roman"/>
                <w:sz w:val="20"/>
                <w:szCs w:val="20"/>
                <w:lang w:val="fr-FR"/>
              </w:rPr>
            </w:pPr>
            <w:r w:rsidRPr="00B226A1">
              <w:rPr>
                <w:rFonts w:ascii="Times New Roman" w:hAnsi="Times New Roman"/>
                <w:sz w:val="20"/>
                <w:szCs w:val="20"/>
                <w:lang w:val="fr-FR"/>
              </w:rPr>
              <w:t>Fleurymichon.fr</w:t>
            </w:r>
            <w:r w:rsidR="00B226A1">
              <w:rPr>
                <w:rFonts w:ascii="Times New Roman" w:hAnsi="Times New Roman"/>
                <w:sz w:val="20"/>
                <w:szCs w:val="20"/>
                <w:lang w:val="fr-FR"/>
              </w:rPr>
              <w:t> :</w:t>
            </w:r>
            <w:r w:rsidRPr="00B226A1">
              <w:rPr>
                <w:rFonts w:ascii="Times New Roman" w:hAnsi="Times New Roman"/>
                <w:sz w:val="20"/>
                <w:szCs w:val="20"/>
                <w:lang w:val="fr-FR"/>
              </w:rPr>
              <w:t xml:space="preserve"> </w:t>
            </w:r>
            <w:proofErr w:type="spellStart"/>
            <w:r w:rsidRPr="00B226A1">
              <w:rPr>
                <w:rFonts w:ascii="Times New Roman" w:hAnsi="Times New Roman"/>
                <w:sz w:val="20"/>
                <w:szCs w:val="20"/>
                <w:lang w:val="fr-FR"/>
              </w:rPr>
              <w:t>fr</w:t>
            </w:r>
            <w:proofErr w:type="spellEnd"/>
          </w:p>
          <w:p w:rsidR="009A1154" w:rsidRPr="00B226A1" w:rsidRDefault="00B226A1" w:rsidP="00082272">
            <w:pPr>
              <w:autoSpaceDE w:val="0"/>
              <w:autoSpaceDN w:val="0"/>
              <w:adjustRightInd w:val="0"/>
              <w:spacing w:after="0" w:line="240" w:lineRule="auto"/>
              <w:jc w:val="both"/>
              <w:rPr>
                <w:rFonts w:ascii="Times New Roman" w:hAnsi="Times New Roman"/>
                <w:sz w:val="20"/>
                <w:szCs w:val="20"/>
                <w:lang w:val="fr-FR"/>
              </w:rPr>
            </w:pPr>
            <w:proofErr w:type="spellStart"/>
            <w:r>
              <w:rPr>
                <w:rFonts w:ascii="Times New Roman" w:hAnsi="Times New Roman"/>
                <w:sz w:val="20"/>
                <w:szCs w:val="20"/>
                <w:lang w:val="fr-FR"/>
              </w:rPr>
              <w:t>Vivalamamma</w:t>
            </w:r>
            <w:proofErr w:type="spellEnd"/>
            <w:r>
              <w:rPr>
                <w:rFonts w:ascii="Times New Roman" w:hAnsi="Times New Roman"/>
                <w:sz w:val="20"/>
                <w:szCs w:val="20"/>
                <w:lang w:val="fr-FR"/>
              </w:rPr>
              <w:t xml:space="preserve"> : </w:t>
            </w:r>
            <w:proofErr w:type="spellStart"/>
            <w:r w:rsidR="009A1154" w:rsidRPr="00B226A1">
              <w:rPr>
                <w:rFonts w:ascii="Times New Roman" w:hAnsi="Times New Roman"/>
                <w:sz w:val="20"/>
                <w:szCs w:val="20"/>
                <w:lang w:val="fr-FR"/>
              </w:rPr>
              <w:t>it</w:t>
            </w:r>
            <w:proofErr w:type="spellEnd"/>
          </w:p>
          <w:p w:rsidR="009A1154" w:rsidRPr="00B226A1" w:rsidRDefault="00B226A1" w:rsidP="00082272">
            <w:pPr>
              <w:autoSpaceDE w:val="0"/>
              <w:autoSpaceDN w:val="0"/>
              <w:adjustRightInd w:val="0"/>
              <w:spacing w:after="0" w:line="240" w:lineRule="auto"/>
              <w:jc w:val="both"/>
              <w:rPr>
                <w:rFonts w:ascii="Times New Roman" w:hAnsi="Times New Roman"/>
                <w:sz w:val="20"/>
                <w:szCs w:val="20"/>
                <w:lang w:val="fr-FR"/>
              </w:rPr>
            </w:pPr>
            <w:proofErr w:type="spellStart"/>
            <w:r w:rsidRPr="00B226A1">
              <w:rPr>
                <w:rFonts w:ascii="Times New Roman" w:hAnsi="Times New Roman"/>
                <w:sz w:val="20"/>
                <w:szCs w:val="20"/>
                <w:lang w:val="fr-FR"/>
              </w:rPr>
              <w:t>Fleurymichoncanada</w:t>
            </w:r>
            <w:proofErr w:type="spellEnd"/>
            <w:r w:rsidRPr="00B226A1">
              <w:rPr>
                <w:rFonts w:ascii="Times New Roman" w:hAnsi="Times New Roman"/>
                <w:sz w:val="20"/>
                <w:szCs w:val="20"/>
                <w:lang w:val="fr-FR"/>
              </w:rPr>
              <w:t xml:space="preserve">: </w:t>
            </w:r>
            <w:proofErr w:type="spellStart"/>
            <w:r w:rsidR="009A1154" w:rsidRPr="00B226A1">
              <w:rPr>
                <w:rFonts w:ascii="Times New Roman" w:hAnsi="Times New Roman"/>
                <w:sz w:val="20"/>
                <w:szCs w:val="20"/>
                <w:lang w:val="fr-FR"/>
              </w:rPr>
              <w:t>fr</w:t>
            </w:r>
            <w:proofErr w:type="spellEnd"/>
            <w:r w:rsidR="009A1154" w:rsidRPr="00B226A1">
              <w:rPr>
                <w:rFonts w:ascii="Times New Roman" w:hAnsi="Times New Roman"/>
                <w:sz w:val="20"/>
                <w:szCs w:val="20"/>
                <w:lang w:val="fr-FR"/>
              </w:rPr>
              <w:t>/en</w:t>
            </w:r>
          </w:p>
          <w:p w:rsidR="009A1154" w:rsidRPr="00B226A1" w:rsidRDefault="00B226A1" w:rsidP="00082272">
            <w:pPr>
              <w:autoSpaceDE w:val="0"/>
              <w:autoSpaceDN w:val="0"/>
              <w:adjustRightInd w:val="0"/>
              <w:spacing w:after="0" w:line="240" w:lineRule="auto"/>
              <w:jc w:val="both"/>
              <w:rPr>
                <w:rFonts w:ascii="Times New Roman" w:hAnsi="Times New Roman"/>
                <w:sz w:val="20"/>
                <w:szCs w:val="20"/>
              </w:rPr>
            </w:pPr>
            <w:proofErr w:type="spellStart"/>
            <w:r>
              <w:rPr>
                <w:rFonts w:ascii="Times New Roman" w:hAnsi="Times New Roman"/>
                <w:sz w:val="20"/>
                <w:szCs w:val="20"/>
              </w:rPr>
              <w:t>Platostradicionales</w:t>
            </w:r>
            <w:proofErr w:type="spellEnd"/>
            <w:r>
              <w:rPr>
                <w:rFonts w:ascii="Times New Roman" w:hAnsi="Times New Roman"/>
                <w:sz w:val="20"/>
                <w:szCs w:val="20"/>
              </w:rPr>
              <w:t xml:space="preserve">: </w:t>
            </w:r>
            <w:proofErr w:type="spellStart"/>
            <w:r w:rsidR="009A1154" w:rsidRPr="00B226A1">
              <w:rPr>
                <w:rFonts w:ascii="Times New Roman" w:hAnsi="Times New Roman"/>
                <w:sz w:val="20"/>
                <w:szCs w:val="20"/>
              </w:rPr>
              <w:t>espagnol</w:t>
            </w:r>
            <w:proofErr w:type="spellEnd"/>
          </w:p>
          <w:p w:rsidR="009A1154" w:rsidRPr="00DA3A3F" w:rsidRDefault="00B226A1" w:rsidP="00082272">
            <w:pPr>
              <w:autoSpaceDE w:val="0"/>
              <w:autoSpaceDN w:val="0"/>
              <w:adjustRightInd w:val="0"/>
              <w:spacing w:after="0" w:line="240" w:lineRule="auto"/>
              <w:jc w:val="both"/>
              <w:rPr>
                <w:rFonts w:ascii="Times New Roman" w:hAnsi="Times New Roman"/>
                <w:b/>
                <w:sz w:val="20"/>
                <w:szCs w:val="20"/>
              </w:rPr>
            </w:pPr>
            <w:r>
              <w:rPr>
                <w:rFonts w:ascii="Times New Roman" w:hAnsi="Times New Roman"/>
                <w:sz w:val="20"/>
                <w:szCs w:val="20"/>
              </w:rPr>
              <w:t xml:space="preserve">Proconi.si: </w:t>
            </w:r>
            <w:proofErr w:type="spellStart"/>
            <w:r>
              <w:rPr>
                <w:rFonts w:ascii="Times New Roman" w:hAnsi="Times New Roman"/>
                <w:sz w:val="20"/>
                <w:szCs w:val="20"/>
              </w:rPr>
              <w:t>slovène</w:t>
            </w:r>
            <w:proofErr w:type="spellEnd"/>
          </w:p>
        </w:tc>
        <w:tc>
          <w:tcPr>
            <w:tcW w:w="2933" w:type="dxa"/>
          </w:tcPr>
          <w:p w:rsidR="009A1154"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Ethnocentrique/polycentrique </w:t>
            </w:r>
          </w:p>
          <w:p w:rsidR="009A1154" w:rsidRPr="0065094E" w:rsidRDefault="009A1154" w:rsidP="00082272">
            <w:pPr>
              <w:autoSpaceDE w:val="0"/>
              <w:autoSpaceDN w:val="0"/>
              <w:adjustRightInd w:val="0"/>
              <w:spacing w:after="0" w:line="240" w:lineRule="auto"/>
              <w:jc w:val="center"/>
              <w:rPr>
                <w:rFonts w:ascii="Times New Roman" w:hAnsi="Times New Roman"/>
                <w:sz w:val="28"/>
                <w:szCs w:val="28"/>
                <w:lang w:val="fr-FR"/>
              </w:rPr>
            </w:pPr>
            <w:r w:rsidRPr="0065094E">
              <w:rPr>
                <w:rFonts w:ascii="Times New Roman" w:hAnsi="Times New Roman"/>
                <w:sz w:val="28"/>
                <w:szCs w:val="28"/>
                <w:lang w:val="fr-FR"/>
              </w:rPr>
              <w:t>↓</w:t>
            </w:r>
          </w:p>
          <w:p w:rsidR="009A1154" w:rsidRPr="006604CC" w:rsidRDefault="000C4470" w:rsidP="00082272">
            <w:pPr>
              <w:autoSpaceDE w:val="0"/>
              <w:autoSpaceDN w:val="0"/>
              <w:adjustRightInd w:val="0"/>
              <w:spacing w:after="0" w:line="240" w:lineRule="auto"/>
              <w:jc w:val="both"/>
              <w:rPr>
                <w:rFonts w:ascii="Times New Roman" w:hAnsi="Times New Roman"/>
                <w:sz w:val="20"/>
                <w:szCs w:val="20"/>
                <w:lang w:val="fr-FR"/>
              </w:rPr>
            </w:pPr>
            <w:r w:rsidRPr="000C4470">
              <w:rPr>
                <w:rFonts w:ascii="Times New Roman" w:hAnsi="Times New Roman"/>
                <w:b/>
                <w:sz w:val="20"/>
                <w:szCs w:val="20"/>
                <w:lang w:val="fr-FR"/>
              </w:rPr>
              <w:t xml:space="preserve">Site </w:t>
            </w:r>
            <w:proofErr w:type="spellStart"/>
            <w:r w:rsidRPr="000C4470">
              <w:rPr>
                <w:rFonts w:ascii="Times New Roman" w:hAnsi="Times New Roman"/>
                <w:b/>
                <w:i/>
                <w:sz w:val="20"/>
                <w:szCs w:val="20"/>
                <w:lang w:val="fr-FR"/>
              </w:rPr>
              <w:t>corporate</w:t>
            </w:r>
            <w:proofErr w:type="spellEnd"/>
            <w:r w:rsidRPr="000C4470">
              <w:rPr>
                <w:rFonts w:ascii="Times New Roman" w:hAnsi="Times New Roman"/>
                <w:i/>
                <w:sz w:val="20"/>
                <w:szCs w:val="20"/>
                <w:lang w:val="fr-FR"/>
              </w:rPr>
              <w:t> </w:t>
            </w:r>
            <w:r w:rsidR="009A1154" w:rsidRPr="006604CC">
              <w:rPr>
                <w:rFonts w:ascii="Times New Roman" w:hAnsi="Times New Roman"/>
                <w:sz w:val="20"/>
                <w:szCs w:val="20"/>
                <w:lang w:val="fr-FR"/>
              </w:rPr>
              <w:t>: miroir</w:t>
            </w:r>
          </w:p>
          <w:p w:rsidR="009A1154" w:rsidRPr="006604CC" w:rsidRDefault="009A1154" w:rsidP="00082272">
            <w:pPr>
              <w:autoSpaceDE w:val="0"/>
              <w:autoSpaceDN w:val="0"/>
              <w:adjustRightInd w:val="0"/>
              <w:spacing w:after="0" w:line="240" w:lineRule="auto"/>
              <w:jc w:val="both"/>
              <w:rPr>
                <w:rFonts w:ascii="Times New Roman" w:hAnsi="Times New Roman"/>
                <w:sz w:val="20"/>
                <w:szCs w:val="20"/>
                <w:lang w:val="fr-FR"/>
              </w:rPr>
            </w:pPr>
          </w:p>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0C4470">
              <w:rPr>
                <w:rFonts w:ascii="Times New Roman" w:hAnsi="Times New Roman"/>
                <w:b/>
                <w:sz w:val="20"/>
                <w:szCs w:val="20"/>
                <w:lang w:val="fr-FR"/>
              </w:rPr>
              <w:t>Sites grand public</w:t>
            </w:r>
            <w:r w:rsidRPr="006604CC">
              <w:rPr>
                <w:rFonts w:ascii="Times New Roman" w:hAnsi="Times New Roman"/>
                <w:sz w:val="20"/>
                <w:szCs w:val="20"/>
                <w:lang w:val="fr-FR"/>
              </w:rPr>
              <w:t xml:space="preserve"> (marques) : adaptation totale</w:t>
            </w:r>
            <w:r w:rsidR="008E0A9E" w:rsidRPr="006604CC">
              <w:rPr>
                <w:rFonts w:ascii="Times New Roman" w:hAnsi="Times New Roman"/>
                <w:sz w:val="20"/>
                <w:szCs w:val="20"/>
                <w:lang w:val="fr-FR"/>
              </w:rPr>
              <w:t>/div</w:t>
            </w:r>
            <w:r w:rsidR="008E0A9E">
              <w:rPr>
                <w:rFonts w:ascii="Times New Roman" w:hAnsi="Times New Roman"/>
                <w:sz w:val="20"/>
                <w:szCs w:val="20"/>
                <w:lang w:val="fr-FR"/>
              </w:rPr>
              <w:t>ersification</w:t>
            </w:r>
          </w:p>
        </w:tc>
      </w:tr>
      <w:tr w:rsidR="009A1154" w:rsidRPr="00EA5A7D"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proofErr w:type="spellStart"/>
            <w:r w:rsidRPr="001F4E47">
              <w:rPr>
                <w:rFonts w:ascii="Times New Roman" w:hAnsi="Times New Roman"/>
                <w:b/>
                <w:sz w:val="24"/>
                <w:szCs w:val="24"/>
                <w:lang w:val="fr-FR"/>
              </w:rPr>
              <w:t>Lactalis</w:t>
            </w:r>
            <w:proofErr w:type="spellEnd"/>
          </w:p>
        </w:tc>
        <w:tc>
          <w:tcPr>
            <w:tcW w:w="2622" w:type="dxa"/>
          </w:tcPr>
          <w:p w:rsidR="009A1154" w:rsidRPr="001F4E47" w:rsidRDefault="00C32CE5" w:rsidP="00082272">
            <w:pPr>
              <w:autoSpaceDE w:val="0"/>
              <w:autoSpaceDN w:val="0"/>
              <w:adjustRightInd w:val="0"/>
              <w:spacing w:after="0" w:line="240" w:lineRule="auto"/>
              <w:jc w:val="both"/>
              <w:rPr>
                <w:rFonts w:ascii="Times New Roman" w:hAnsi="Times New Roman"/>
                <w:b/>
                <w:sz w:val="20"/>
                <w:szCs w:val="20"/>
                <w:lang w:val="fr-FR"/>
              </w:rPr>
            </w:pPr>
            <w:r>
              <w:rPr>
                <w:rFonts w:ascii="Times New Roman" w:hAnsi="Times New Roman"/>
                <w:b/>
                <w:sz w:val="20"/>
                <w:szCs w:val="20"/>
                <w:lang w:val="fr-FR"/>
              </w:rPr>
              <w:t xml:space="preserve">Groupe </w:t>
            </w:r>
            <w:proofErr w:type="spellStart"/>
            <w:r>
              <w:rPr>
                <w:rFonts w:ascii="Times New Roman" w:hAnsi="Times New Roman"/>
                <w:b/>
                <w:sz w:val="20"/>
                <w:szCs w:val="20"/>
                <w:lang w:val="fr-FR"/>
              </w:rPr>
              <w:t>L</w:t>
            </w:r>
            <w:r w:rsidR="009A1154" w:rsidRPr="001F4E47">
              <w:rPr>
                <w:rFonts w:ascii="Times New Roman" w:hAnsi="Times New Roman"/>
                <w:b/>
                <w:sz w:val="20"/>
                <w:szCs w:val="20"/>
                <w:lang w:val="fr-FR"/>
              </w:rPr>
              <w:t>actalis</w:t>
            </w:r>
            <w:proofErr w:type="spellEnd"/>
            <w:r w:rsidR="009A1154" w:rsidRPr="001F4E47">
              <w:rPr>
                <w:rFonts w:ascii="Times New Roman" w:hAnsi="Times New Roman"/>
                <w:b/>
                <w:sz w:val="20"/>
                <w:szCs w:val="20"/>
                <w:lang w:val="fr-FR"/>
              </w:rPr>
              <w:t xml:space="preserve"> France : </w:t>
            </w:r>
            <w:proofErr w:type="spellStart"/>
            <w:r w:rsidR="009A1154" w:rsidRPr="00C32CE5">
              <w:rPr>
                <w:rFonts w:ascii="Times New Roman" w:hAnsi="Times New Roman"/>
                <w:sz w:val="20"/>
                <w:szCs w:val="20"/>
                <w:lang w:val="fr-FR"/>
              </w:rPr>
              <w:t>fr</w:t>
            </w:r>
            <w:proofErr w:type="spellEnd"/>
            <w:r w:rsidR="009A1154" w:rsidRPr="00C32CE5">
              <w:rPr>
                <w:rFonts w:ascii="Times New Roman" w:hAnsi="Times New Roman"/>
                <w:sz w:val="20"/>
                <w:szCs w:val="20"/>
                <w:lang w:val="fr-FR"/>
              </w:rPr>
              <w:t>/en</w:t>
            </w:r>
          </w:p>
          <w:p w:rsidR="009A1154" w:rsidRPr="00BF4889" w:rsidRDefault="00C32CE5" w:rsidP="00082272">
            <w:pPr>
              <w:autoSpaceDE w:val="0"/>
              <w:autoSpaceDN w:val="0"/>
              <w:adjustRightInd w:val="0"/>
              <w:spacing w:after="0" w:line="240" w:lineRule="auto"/>
              <w:jc w:val="both"/>
              <w:rPr>
                <w:rFonts w:ascii="Times New Roman" w:hAnsi="Times New Roman"/>
                <w:b/>
                <w:sz w:val="20"/>
                <w:szCs w:val="20"/>
                <w:lang w:val="fr-FR"/>
              </w:rPr>
            </w:pPr>
            <w:r w:rsidRPr="00BF4889">
              <w:rPr>
                <w:rFonts w:ascii="Times New Roman" w:hAnsi="Times New Roman"/>
                <w:b/>
                <w:sz w:val="20"/>
                <w:szCs w:val="20"/>
                <w:lang w:val="fr-FR"/>
              </w:rPr>
              <w:t>GroupeLactalis.com (</w:t>
            </w:r>
            <w:proofErr w:type="spellStart"/>
            <w:r w:rsidRPr="00BF4889">
              <w:rPr>
                <w:rFonts w:ascii="Times New Roman" w:hAnsi="Times New Roman"/>
                <w:b/>
                <w:sz w:val="20"/>
                <w:szCs w:val="20"/>
                <w:lang w:val="fr-FR"/>
              </w:rPr>
              <w:t>Italia</w:t>
            </w:r>
            <w:proofErr w:type="spellEnd"/>
            <w:r w:rsidRPr="00BF4889">
              <w:rPr>
                <w:rFonts w:ascii="Times New Roman" w:hAnsi="Times New Roman"/>
                <w:b/>
                <w:sz w:val="20"/>
                <w:szCs w:val="20"/>
                <w:lang w:val="fr-FR"/>
              </w:rPr>
              <w:t>)</w:t>
            </w:r>
            <w:r w:rsidR="009A1154" w:rsidRPr="00BF4889">
              <w:rPr>
                <w:rFonts w:ascii="Times New Roman" w:hAnsi="Times New Roman"/>
                <w:b/>
                <w:sz w:val="20"/>
                <w:szCs w:val="20"/>
                <w:lang w:val="fr-FR"/>
              </w:rPr>
              <w:t xml:space="preserve"> </w:t>
            </w:r>
            <w:r w:rsidRPr="00BF4889">
              <w:rPr>
                <w:rFonts w:ascii="Times New Roman" w:hAnsi="Times New Roman"/>
                <w:sz w:val="20"/>
                <w:szCs w:val="20"/>
                <w:lang w:val="fr-FR"/>
              </w:rPr>
              <w:t>It/</w:t>
            </w:r>
            <w:proofErr w:type="spellStart"/>
            <w:r w:rsidRPr="00BF4889">
              <w:rPr>
                <w:rFonts w:ascii="Times New Roman" w:hAnsi="Times New Roman"/>
                <w:sz w:val="20"/>
                <w:szCs w:val="20"/>
                <w:lang w:val="fr-FR"/>
              </w:rPr>
              <w:t>fr</w:t>
            </w:r>
            <w:proofErr w:type="spellEnd"/>
          </w:p>
          <w:p w:rsidR="009A1154" w:rsidRPr="00BF4889" w:rsidRDefault="009A1154" w:rsidP="00082272">
            <w:pPr>
              <w:autoSpaceDE w:val="0"/>
              <w:autoSpaceDN w:val="0"/>
              <w:adjustRightInd w:val="0"/>
              <w:spacing w:after="0" w:line="240" w:lineRule="auto"/>
              <w:jc w:val="both"/>
              <w:rPr>
                <w:rFonts w:ascii="Times New Roman" w:hAnsi="Times New Roman"/>
                <w:b/>
                <w:sz w:val="20"/>
                <w:szCs w:val="20"/>
                <w:lang w:val="fr-FR"/>
              </w:rPr>
            </w:pPr>
          </w:p>
          <w:p w:rsidR="009A1154" w:rsidRPr="00C32CE5" w:rsidRDefault="009A1154" w:rsidP="00082272">
            <w:pPr>
              <w:autoSpaceDE w:val="0"/>
              <w:autoSpaceDN w:val="0"/>
              <w:adjustRightInd w:val="0"/>
              <w:spacing w:after="0" w:line="240" w:lineRule="auto"/>
              <w:jc w:val="both"/>
              <w:rPr>
                <w:rFonts w:ascii="Times New Roman" w:hAnsi="Times New Roman"/>
                <w:sz w:val="20"/>
                <w:szCs w:val="20"/>
                <w:lang w:val="fr-FR"/>
              </w:rPr>
            </w:pPr>
            <w:proofErr w:type="spellStart"/>
            <w:r w:rsidRPr="009A1154">
              <w:rPr>
                <w:rFonts w:ascii="Times New Roman" w:hAnsi="Times New Roman"/>
                <w:b/>
                <w:sz w:val="20"/>
                <w:szCs w:val="20"/>
                <w:lang w:val="fr-FR"/>
              </w:rPr>
              <w:t>Lactalis</w:t>
            </w:r>
            <w:proofErr w:type="spellEnd"/>
            <w:r w:rsidRPr="009A1154">
              <w:rPr>
                <w:rFonts w:ascii="Times New Roman" w:hAnsi="Times New Roman"/>
                <w:b/>
                <w:sz w:val="20"/>
                <w:szCs w:val="20"/>
                <w:lang w:val="fr-FR"/>
              </w:rPr>
              <w:t xml:space="preserve"> International : </w:t>
            </w:r>
            <w:proofErr w:type="spellStart"/>
            <w:r w:rsidRPr="00C32CE5">
              <w:rPr>
                <w:rFonts w:ascii="Times New Roman" w:hAnsi="Times New Roman"/>
                <w:sz w:val="20"/>
                <w:szCs w:val="20"/>
                <w:lang w:val="fr-FR"/>
              </w:rPr>
              <w:t>fr</w:t>
            </w:r>
            <w:proofErr w:type="spellEnd"/>
            <w:r w:rsidRPr="00C32CE5">
              <w:rPr>
                <w:rFonts w:ascii="Times New Roman" w:hAnsi="Times New Roman"/>
                <w:sz w:val="20"/>
                <w:szCs w:val="20"/>
                <w:lang w:val="fr-FR"/>
              </w:rPr>
              <w:t>/en</w:t>
            </w:r>
          </w:p>
          <w:p w:rsidR="009A1154" w:rsidRPr="009A1154" w:rsidRDefault="009A1154" w:rsidP="00082272">
            <w:pPr>
              <w:autoSpaceDE w:val="0"/>
              <w:autoSpaceDN w:val="0"/>
              <w:adjustRightInd w:val="0"/>
              <w:spacing w:after="0" w:line="240" w:lineRule="auto"/>
              <w:jc w:val="both"/>
              <w:rPr>
                <w:rFonts w:ascii="Times New Roman" w:hAnsi="Times New Roman"/>
                <w:b/>
                <w:sz w:val="24"/>
                <w:szCs w:val="24"/>
                <w:lang w:val="fr-FR"/>
              </w:rPr>
            </w:pPr>
          </w:p>
        </w:tc>
        <w:tc>
          <w:tcPr>
            <w:tcW w:w="2763" w:type="dxa"/>
          </w:tcPr>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 xml:space="preserve">Sites pays: </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sz w:val="20"/>
                <w:szCs w:val="20"/>
                <w:lang w:val="fr-FR"/>
              </w:rPr>
              <w:t xml:space="preserve">Europe : </w:t>
            </w:r>
            <w:proofErr w:type="spellStart"/>
            <w:r w:rsidRPr="001F4E47">
              <w:rPr>
                <w:rFonts w:ascii="Times New Roman" w:hAnsi="Times New Roman"/>
                <w:sz w:val="20"/>
                <w:szCs w:val="20"/>
                <w:lang w:val="fr-FR"/>
              </w:rPr>
              <w:t>fr,en,allemand,it</w:t>
            </w:r>
            <w:proofErr w:type="spellEnd"/>
            <w:r w:rsidRPr="001F4E47">
              <w:rPr>
                <w:rFonts w:ascii="Times New Roman" w:hAnsi="Times New Roman"/>
                <w:sz w:val="20"/>
                <w:szCs w:val="20"/>
                <w:lang w:val="fr-FR"/>
              </w:rPr>
              <w:t>, espagnol</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sz w:val="20"/>
                <w:szCs w:val="20"/>
                <w:lang w:val="fr-FR"/>
              </w:rPr>
              <w:t>CEI : russe</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sz w:val="20"/>
                <w:szCs w:val="20"/>
                <w:lang w:val="fr-FR"/>
              </w:rPr>
              <w:t xml:space="preserve">Moyen Orient </w:t>
            </w:r>
            <w:r w:rsidRPr="006D06B0">
              <w:rPr>
                <w:rFonts w:ascii="Times New Roman" w:hAnsi="Times New Roman"/>
                <w:b/>
                <w:sz w:val="20"/>
                <w:szCs w:val="20"/>
                <w:lang w:val="fr-FR"/>
              </w:rPr>
              <w:t>(pas de sites)</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sz w:val="20"/>
                <w:szCs w:val="20"/>
                <w:lang w:val="fr-FR"/>
              </w:rPr>
              <w:t xml:space="preserve">Amériques </w:t>
            </w:r>
            <w:r w:rsidRPr="006D06B0">
              <w:rPr>
                <w:rFonts w:ascii="Times New Roman" w:hAnsi="Times New Roman"/>
                <w:b/>
                <w:sz w:val="20"/>
                <w:szCs w:val="20"/>
                <w:lang w:val="fr-FR"/>
              </w:rPr>
              <w:t>(</w:t>
            </w:r>
            <w:r w:rsidRPr="009D34FA">
              <w:rPr>
                <w:rFonts w:ascii="Times New Roman" w:hAnsi="Times New Roman"/>
                <w:sz w:val="20"/>
                <w:szCs w:val="20"/>
                <w:lang w:val="fr-FR"/>
              </w:rPr>
              <w:t>USA,</w:t>
            </w:r>
            <w:r w:rsidRPr="006D06B0">
              <w:rPr>
                <w:rFonts w:ascii="Times New Roman" w:hAnsi="Times New Roman"/>
                <w:b/>
                <w:sz w:val="20"/>
                <w:szCs w:val="20"/>
                <w:lang w:val="fr-FR"/>
              </w:rPr>
              <w:t xml:space="preserve"> pas de sites)</w:t>
            </w:r>
          </w:p>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sz w:val="20"/>
                <w:szCs w:val="20"/>
                <w:lang w:val="fr-FR"/>
              </w:rPr>
              <w:t xml:space="preserve">Grand Export (Japon, Guadeloupe, </w:t>
            </w:r>
            <w:r w:rsidRPr="006D06B0">
              <w:rPr>
                <w:rFonts w:ascii="Times New Roman" w:hAnsi="Times New Roman"/>
                <w:b/>
                <w:sz w:val="20"/>
                <w:szCs w:val="20"/>
                <w:lang w:val="fr-FR"/>
              </w:rPr>
              <w:t>pas de sites)</w:t>
            </w:r>
          </w:p>
        </w:tc>
        <w:tc>
          <w:tcPr>
            <w:tcW w:w="2933" w:type="dxa"/>
          </w:tcPr>
          <w:p w:rsidR="00DB3D70" w:rsidRDefault="00DB3D70" w:rsidP="00DB3D70">
            <w:pPr>
              <w:autoSpaceDE w:val="0"/>
              <w:autoSpaceDN w:val="0"/>
              <w:adjustRightInd w:val="0"/>
              <w:spacing w:after="0" w:line="240" w:lineRule="auto"/>
              <w:jc w:val="both"/>
              <w:rPr>
                <w:rFonts w:ascii="Times New Roman" w:hAnsi="Times New Roman"/>
                <w:b/>
                <w:sz w:val="20"/>
                <w:szCs w:val="20"/>
                <w:lang w:val="fr-FR"/>
              </w:rPr>
            </w:pPr>
            <w:r>
              <w:rPr>
                <w:rFonts w:ascii="Times New Roman" w:hAnsi="Times New Roman"/>
                <w:b/>
                <w:sz w:val="20"/>
                <w:szCs w:val="20"/>
                <w:lang w:val="fr-FR"/>
              </w:rPr>
              <w:t>P</w:t>
            </w:r>
            <w:r w:rsidRPr="001F4E47">
              <w:rPr>
                <w:rFonts w:ascii="Times New Roman" w:hAnsi="Times New Roman"/>
                <w:b/>
                <w:sz w:val="20"/>
                <w:szCs w:val="20"/>
                <w:lang w:val="fr-FR"/>
              </w:rPr>
              <w:t>olycentrique </w:t>
            </w:r>
          </w:p>
          <w:p w:rsidR="009A1154" w:rsidRPr="0065094E" w:rsidRDefault="009A1154" w:rsidP="00082272">
            <w:pPr>
              <w:autoSpaceDE w:val="0"/>
              <w:autoSpaceDN w:val="0"/>
              <w:adjustRightInd w:val="0"/>
              <w:spacing w:after="0" w:line="240" w:lineRule="auto"/>
              <w:jc w:val="center"/>
              <w:rPr>
                <w:rFonts w:ascii="Times New Roman" w:hAnsi="Times New Roman"/>
                <w:sz w:val="28"/>
                <w:szCs w:val="28"/>
                <w:lang w:val="fr-FR"/>
              </w:rPr>
            </w:pPr>
            <w:r w:rsidRPr="0065094E">
              <w:rPr>
                <w:rFonts w:ascii="Times New Roman" w:hAnsi="Times New Roman"/>
                <w:sz w:val="28"/>
                <w:szCs w:val="28"/>
                <w:lang w:val="fr-FR"/>
              </w:rPr>
              <w:t>↓</w:t>
            </w:r>
          </w:p>
          <w:p w:rsidR="009A1154" w:rsidRDefault="000C4470" w:rsidP="00082272">
            <w:pPr>
              <w:autoSpaceDE w:val="0"/>
              <w:autoSpaceDN w:val="0"/>
              <w:adjustRightInd w:val="0"/>
              <w:spacing w:after="0" w:line="240" w:lineRule="auto"/>
              <w:rPr>
                <w:rFonts w:ascii="Times New Roman" w:hAnsi="Times New Roman"/>
                <w:sz w:val="20"/>
                <w:szCs w:val="20"/>
                <w:lang w:val="fr-FR"/>
              </w:rPr>
            </w:pPr>
            <w:r w:rsidRPr="000C4470">
              <w:rPr>
                <w:rFonts w:ascii="Times New Roman" w:hAnsi="Times New Roman"/>
                <w:b/>
                <w:sz w:val="20"/>
                <w:szCs w:val="20"/>
                <w:lang w:val="fr-FR"/>
              </w:rPr>
              <w:t xml:space="preserve">Site </w:t>
            </w:r>
            <w:proofErr w:type="spellStart"/>
            <w:r w:rsidRPr="000C4470">
              <w:rPr>
                <w:rFonts w:ascii="Times New Roman" w:hAnsi="Times New Roman"/>
                <w:b/>
                <w:i/>
                <w:sz w:val="20"/>
                <w:szCs w:val="20"/>
                <w:lang w:val="fr-FR"/>
              </w:rPr>
              <w:t>corporate</w:t>
            </w:r>
            <w:proofErr w:type="spellEnd"/>
            <w:r w:rsidRPr="000C4470">
              <w:rPr>
                <w:rFonts w:ascii="Times New Roman" w:hAnsi="Times New Roman"/>
                <w:i/>
                <w:sz w:val="20"/>
                <w:szCs w:val="20"/>
                <w:lang w:val="fr-FR"/>
              </w:rPr>
              <w:t> </w:t>
            </w:r>
            <w:r w:rsidR="009A1154" w:rsidRPr="006E37F0">
              <w:rPr>
                <w:rFonts w:ascii="Times New Roman" w:hAnsi="Times New Roman"/>
                <w:sz w:val="20"/>
                <w:szCs w:val="20"/>
                <w:lang w:val="fr-FR"/>
              </w:rPr>
              <w:t>:</w:t>
            </w:r>
            <w:r w:rsidR="009A1154">
              <w:rPr>
                <w:rFonts w:ascii="Times New Roman" w:hAnsi="Times New Roman"/>
                <w:b/>
                <w:sz w:val="20"/>
                <w:szCs w:val="20"/>
                <w:lang w:val="fr-FR"/>
              </w:rPr>
              <w:t xml:space="preserve"> </w:t>
            </w:r>
            <w:r w:rsidR="009A1154" w:rsidRPr="001379ED">
              <w:rPr>
                <w:rFonts w:ascii="Times New Roman" w:hAnsi="Times New Roman"/>
                <w:sz w:val="20"/>
                <w:szCs w:val="20"/>
                <w:lang w:val="fr-FR"/>
              </w:rPr>
              <w:t>localisation/adaptation</w:t>
            </w:r>
          </w:p>
          <w:p w:rsidR="009A1154" w:rsidRDefault="009A1154" w:rsidP="00082272">
            <w:pPr>
              <w:autoSpaceDE w:val="0"/>
              <w:autoSpaceDN w:val="0"/>
              <w:adjustRightInd w:val="0"/>
              <w:spacing w:after="0" w:line="240" w:lineRule="auto"/>
              <w:rPr>
                <w:rFonts w:ascii="Times New Roman" w:hAnsi="Times New Roman"/>
                <w:sz w:val="20"/>
                <w:szCs w:val="20"/>
                <w:lang w:val="fr-FR"/>
              </w:rPr>
            </w:pPr>
          </w:p>
          <w:p w:rsidR="009A1154" w:rsidRPr="001F4E47" w:rsidRDefault="009A1154" w:rsidP="00082272">
            <w:pPr>
              <w:autoSpaceDE w:val="0"/>
              <w:autoSpaceDN w:val="0"/>
              <w:adjustRightInd w:val="0"/>
              <w:spacing w:after="0" w:line="240" w:lineRule="auto"/>
              <w:rPr>
                <w:rFonts w:ascii="Times New Roman" w:hAnsi="Times New Roman"/>
                <w:b/>
                <w:sz w:val="20"/>
                <w:szCs w:val="20"/>
                <w:lang w:val="fr-FR"/>
              </w:rPr>
            </w:pPr>
            <w:r w:rsidRPr="000C4470">
              <w:rPr>
                <w:rFonts w:ascii="Times New Roman" w:hAnsi="Times New Roman"/>
                <w:b/>
                <w:sz w:val="20"/>
                <w:szCs w:val="20"/>
                <w:lang w:val="fr-FR"/>
              </w:rPr>
              <w:t>Sites pays :</w:t>
            </w:r>
            <w:r>
              <w:rPr>
                <w:rFonts w:ascii="Times New Roman" w:hAnsi="Times New Roman"/>
                <w:sz w:val="20"/>
                <w:szCs w:val="20"/>
                <w:lang w:val="fr-FR"/>
              </w:rPr>
              <w:t xml:space="preserve"> localisation/diversification</w:t>
            </w:r>
          </w:p>
        </w:tc>
      </w:tr>
      <w:tr w:rsidR="009A1154" w:rsidRPr="00EA5A7D"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proofErr w:type="spellStart"/>
            <w:r w:rsidRPr="001F4E47">
              <w:rPr>
                <w:rFonts w:ascii="Times New Roman" w:hAnsi="Times New Roman"/>
                <w:b/>
                <w:sz w:val="24"/>
                <w:szCs w:val="24"/>
                <w:lang w:val="fr-FR"/>
              </w:rPr>
              <w:t>Bongrain</w:t>
            </w:r>
            <w:proofErr w:type="spellEnd"/>
          </w:p>
        </w:tc>
        <w:tc>
          <w:tcPr>
            <w:tcW w:w="2622" w:type="dxa"/>
          </w:tcPr>
          <w:p w:rsidR="009A1154" w:rsidRPr="001F4E47" w:rsidRDefault="000C4470" w:rsidP="00082272">
            <w:pPr>
              <w:autoSpaceDE w:val="0"/>
              <w:autoSpaceDN w:val="0"/>
              <w:adjustRightInd w:val="0"/>
              <w:spacing w:after="0" w:line="240" w:lineRule="auto"/>
              <w:jc w:val="both"/>
              <w:rPr>
                <w:rFonts w:ascii="Times New Roman" w:hAnsi="Times New Roman"/>
                <w:sz w:val="20"/>
                <w:szCs w:val="20"/>
                <w:lang w:val="fr-FR"/>
              </w:rPr>
            </w:pPr>
            <w:r w:rsidRPr="000C4470">
              <w:rPr>
                <w:rFonts w:ascii="Times New Roman" w:hAnsi="Times New Roman"/>
                <w:b/>
                <w:sz w:val="20"/>
                <w:szCs w:val="20"/>
                <w:lang w:val="fr-FR"/>
              </w:rPr>
              <w:t xml:space="preserve">Site </w:t>
            </w:r>
            <w:proofErr w:type="spellStart"/>
            <w:r w:rsidRPr="000C4470">
              <w:rPr>
                <w:rFonts w:ascii="Times New Roman" w:hAnsi="Times New Roman"/>
                <w:b/>
                <w:i/>
                <w:sz w:val="20"/>
                <w:szCs w:val="20"/>
                <w:lang w:val="fr-FR"/>
              </w:rPr>
              <w:t>corporate</w:t>
            </w:r>
            <w:proofErr w:type="spellEnd"/>
            <w:r w:rsidRPr="000C4470">
              <w:rPr>
                <w:rFonts w:ascii="Times New Roman" w:hAnsi="Times New Roman"/>
                <w:i/>
                <w:sz w:val="20"/>
                <w:szCs w:val="20"/>
                <w:lang w:val="fr-FR"/>
              </w:rPr>
              <w:t> </w:t>
            </w:r>
            <w:r w:rsidR="00C32CE5">
              <w:rPr>
                <w:rFonts w:ascii="Times New Roman" w:hAnsi="Times New Roman"/>
                <w:sz w:val="20"/>
                <w:szCs w:val="20"/>
                <w:lang w:val="fr-FR"/>
              </w:rPr>
              <w:t xml:space="preserve">: </w:t>
            </w:r>
            <w:proofErr w:type="spellStart"/>
            <w:r w:rsidR="00C32CE5">
              <w:rPr>
                <w:rFonts w:ascii="Times New Roman" w:hAnsi="Times New Roman"/>
                <w:sz w:val="20"/>
                <w:szCs w:val="20"/>
                <w:lang w:val="fr-FR"/>
              </w:rPr>
              <w:t>fr</w:t>
            </w:r>
            <w:proofErr w:type="spellEnd"/>
            <w:r w:rsidR="00C32CE5">
              <w:rPr>
                <w:rFonts w:ascii="Times New Roman" w:hAnsi="Times New Roman"/>
                <w:sz w:val="20"/>
                <w:szCs w:val="20"/>
                <w:lang w:val="fr-FR"/>
              </w:rPr>
              <w:t>/</w:t>
            </w:r>
            <w:r w:rsidR="009A1154" w:rsidRPr="001F4E47">
              <w:rPr>
                <w:rFonts w:ascii="Times New Roman" w:hAnsi="Times New Roman"/>
                <w:sz w:val="20"/>
                <w:szCs w:val="20"/>
                <w:lang w:val="fr-FR"/>
              </w:rPr>
              <w:t>en</w:t>
            </w:r>
          </w:p>
        </w:tc>
        <w:tc>
          <w:tcPr>
            <w:tcW w:w="2763" w:type="dxa"/>
          </w:tcPr>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France</w:t>
            </w:r>
          </w:p>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Europe (autres pays)</w:t>
            </w:r>
          </w:p>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sz w:val="20"/>
                <w:szCs w:val="20"/>
                <w:lang w:val="fr-FR"/>
              </w:rPr>
              <w:t>Amérique du nord, l'Amérique du sud, l'Afrique, le Moyen-Orient, l'Asie.</w:t>
            </w:r>
          </w:p>
          <w:p w:rsidR="009A1154" w:rsidRPr="008944C7" w:rsidRDefault="009A1154" w:rsidP="00082272">
            <w:pPr>
              <w:autoSpaceDE w:val="0"/>
              <w:autoSpaceDN w:val="0"/>
              <w:adjustRightInd w:val="0"/>
              <w:spacing w:after="0" w:line="240" w:lineRule="auto"/>
              <w:jc w:val="both"/>
              <w:rPr>
                <w:rFonts w:ascii="Times New Roman" w:hAnsi="Times New Roman"/>
                <w:b/>
                <w:sz w:val="20"/>
                <w:szCs w:val="20"/>
                <w:lang w:val="fr-FR"/>
              </w:rPr>
            </w:pPr>
          </w:p>
          <w:p w:rsidR="009A1154" w:rsidRPr="001F4E47" w:rsidRDefault="009A1154" w:rsidP="009D34FA">
            <w:pPr>
              <w:autoSpaceDE w:val="0"/>
              <w:autoSpaceDN w:val="0"/>
              <w:adjustRightInd w:val="0"/>
              <w:spacing w:after="0" w:line="240" w:lineRule="auto"/>
              <w:rPr>
                <w:rFonts w:ascii="Times New Roman" w:hAnsi="Times New Roman"/>
                <w:b/>
                <w:sz w:val="24"/>
                <w:szCs w:val="24"/>
                <w:lang w:val="fr-FR"/>
              </w:rPr>
            </w:pPr>
            <w:r w:rsidRPr="008944C7">
              <w:rPr>
                <w:rFonts w:ascii="Times New Roman" w:hAnsi="Times New Roman"/>
                <w:b/>
                <w:sz w:val="20"/>
                <w:szCs w:val="20"/>
                <w:lang w:val="fr-FR"/>
              </w:rPr>
              <w:t>Site consommateurs</w:t>
            </w:r>
            <w:r w:rsidR="009D34FA">
              <w:rPr>
                <w:rFonts w:ascii="Times New Roman" w:hAnsi="Times New Roman"/>
                <w:b/>
                <w:sz w:val="20"/>
                <w:szCs w:val="20"/>
                <w:lang w:val="fr-FR"/>
              </w:rPr>
              <w:t xml:space="preserve"> (</w:t>
            </w:r>
            <w:r>
              <w:rPr>
                <w:rFonts w:ascii="Times New Roman" w:hAnsi="Times New Roman"/>
                <w:b/>
                <w:sz w:val="24"/>
                <w:szCs w:val="24"/>
                <w:lang w:val="fr-FR"/>
              </w:rPr>
              <w:t xml:space="preserve"> </w:t>
            </w:r>
            <w:r w:rsidRPr="008944C7">
              <w:rPr>
                <w:rFonts w:ascii="Times New Roman" w:hAnsi="Times New Roman"/>
                <w:sz w:val="20"/>
                <w:szCs w:val="20"/>
                <w:lang w:val="fr-FR"/>
              </w:rPr>
              <w:t>quiveutdufromage.com</w:t>
            </w:r>
            <w:r w:rsidR="006D06B0">
              <w:rPr>
                <w:rFonts w:ascii="Times New Roman" w:hAnsi="Times New Roman"/>
                <w:sz w:val="20"/>
                <w:szCs w:val="20"/>
                <w:lang w:val="fr-FR"/>
              </w:rPr>
              <w:t> </w:t>
            </w:r>
            <w:r w:rsidR="009D34FA">
              <w:rPr>
                <w:rFonts w:ascii="Times New Roman" w:hAnsi="Times New Roman"/>
                <w:sz w:val="20"/>
                <w:szCs w:val="20"/>
                <w:lang w:val="fr-FR"/>
              </w:rPr>
              <w:t xml:space="preserve">) </w:t>
            </w:r>
            <w:r w:rsidR="006D06B0">
              <w:rPr>
                <w:rFonts w:ascii="Times New Roman" w:hAnsi="Times New Roman"/>
                <w:sz w:val="20"/>
                <w:szCs w:val="20"/>
                <w:lang w:val="fr-FR"/>
              </w:rPr>
              <w:t xml:space="preserve">: </w:t>
            </w:r>
            <w:proofErr w:type="spellStart"/>
            <w:r w:rsidR="006D06B0">
              <w:rPr>
                <w:rFonts w:ascii="Times New Roman" w:hAnsi="Times New Roman"/>
                <w:sz w:val="20"/>
                <w:szCs w:val="20"/>
                <w:lang w:val="fr-FR"/>
              </w:rPr>
              <w:t>fr</w:t>
            </w:r>
            <w:proofErr w:type="spellEnd"/>
          </w:p>
        </w:tc>
        <w:tc>
          <w:tcPr>
            <w:tcW w:w="2933" w:type="dxa"/>
          </w:tcPr>
          <w:p w:rsidR="009A1154" w:rsidRDefault="009D34FA" w:rsidP="00082272">
            <w:pPr>
              <w:autoSpaceDE w:val="0"/>
              <w:autoSpaceDN w:val="0"/>
              <w:adjustRightInd w:val="0"/>
              <w:spacing w:after="0" w:line="240" w:lineRule="auto"/>
              <w:jc w:val="both"/>
              <w:rPr>
                <w:rFonts w:ascii="Times New Roman" w:hAnsi="Times New Roman"/>
                <w:b/>
                <w:sz w:val="20"/>
                <w:szCs w:val="20"/>
                <w:lang w:val="fr-FR"/>
              </w:rPr>
            </w:pPr>
            <w:r>
              <w:rPr>
                <w:rFonts w:ascii="Times New Roman" w:hAnsi="Times New Roman"/>
                <w:b/>
                <w:sz w:val="20"/>
                <w:szCs w:val="20"/>
                <w:lang w:val="fr-FR"/>
              </w:rPr>
              <w:t>Géocentrique </w:t>
            </w:r>
          </w:p>
          <w:p w:rsidR="009A1154" w:rsidRPr="00DA3A3F" w:rsidRDefault="00DA3A3F" w:rsidP="00DA3A3F">
            <w:pPr>
              <w:autoSpaceDE w:val="0"/>
              <w:autoSpaceDN w:val="0"/>
              <w:adjustRightInd w:val="0"/>
              <w:spacing w:after="0" w:line="240" w:lineRule="auto"/>
              <w:jc w:val="center"/>
              <w:rPr>
                <w:rFonts w:ascii="Times New Roman" w:hAnsi="Times New Roman"/>
                <w:sz w:val="28"/>
                <w:szCs w:val="28"/>
                <w:lang w:val="fr-FR"/>
              </w:rPr>
            </w:pPr>
            <w:r w:rsidRPr="0065094E">
              <w:rPr>
                <w:rFonts w:ascii="Times New Roman" w:hAnsi="Times New Roman"/>
                <w:sz w:val="28"/>
                <w:szCs w:val="28"/>
                <w:lang w:val="fr-FR"/>
              </w:rPr>
              <w:t>↓</w:t>
            </w:r>
          </w:p>
          <w:p w:rsidR="009A1154" w:rsidRPr="009703F8" w:rsidRDefault="000C4470" w:rsidP="00082272">
            <w:pPr>
              <w:autoSpaceDE w:val="0"/>
              <w:autoSpaceDN w:val="0"/>
              <w:adjustRightInd w:val="0"/>
              <w:spacing w:after="0" w:line="240" w:lineRule="auto"/>
              <w:jc w:val="both"/>
              <w:rPr>
                <w:rFonts w:ascii="Times New Roman" w:hAnsi="Times New Roman"/>
                <w:sz w:val="20"/>
                <w:szCs w:val="20"/>
                <w:lang w:val="fr-FR"/>
              </w:rPr>
            </w:pPr>
            <w:r w:rsidRPr="000C4470">
              <w:rPr>
                <w:rFonts w:ascii="Times New Roman" w:hAnsi="Times New Roman"/>
                <w:b/>
                <w:sz w:val="20"/>
                <w:szCs w:val="20"/>
                <w:lang w:val="fr-FR"/>
              </w:rPr>
              <w:t xml:space="preserve">Site </w:t>
            </w:r>
            <w:proofErr w:type="spellStart"/>
            <w:r w:rsidRPr="000C4470">
              <w:rPr>
                <w:rFonts w:ascii="Times New Roman" w:hAnsi="Times New Roman"/>
                <w:b/>
                <w:i/>
                <w:sz w:val="20"/>
                <w:szCs w:val="20"/>
                <w:lang w:val="fr-FR"/>
              </w:rPr>
              <w:t>corporate</w:t>
            </w:r>
            <w:proofErr w:type="spellEnd"/>
            <w:r w:rsidRPr="000C4470">
              <w:rPr>
                <w:rFonts w:ascii="Times New Roman" w:hAnsi="Times New Roman"/>
                <w:i/>
                <w:sz w:val="20"/>
                <w:szCs w:val="20"/>
                <w:lang w:val="fr-FR"/>
              </w:rPr>
              <w:t> </w:t>
            </w:r>
            <w:r w:rsidR="009A1154">
              <w:rPr>
                <w:rFonts w:ascii="Times New Roman" w:hAnsi="Times New Roman"/>
                <w:b/>
                <w:sz w:val="20"/>
                <w:szCs w:val="20"/>
                <w:lang w:val="fr-FR"/>
              </w:rPr>
              <w:t xml:space="preserve">: </w:t>
            </w:r>
            <w:r w:rsidR="009A1154" w:rsidRPr="009703F8">
              <w:rPr>
                <w:rFonts w:ascii="Times New Roman" w:hAnsi="Times New Roman"/>
                <w:sz w:val="20"/>
                <w:szCs w:val="20"/>
                <w:lang w:val="fr-FR"/>
              </w:rPr>
              <w:t>miroir</w:t>
            </w:r>
          </w:p>
          <w:p w:rsidR="009A1154" w:rsidRDefault="009A1154" w:rsidP="00082272">
            <w:pPr>
              <w:autoSpaceDE w:val="0"/>
              <w:autoSpaceDN w:val="0"/>
              <w:adjustRightInd w:val="0"/>
              <w:spacing w:after="0" w:line="240" w:lineRule="auto"/>
              <w:jc w:val="both"/>
              <w:rPr>
                <w:rFonts w:ascii="Times New Roman" w:hAnsi="Times New Roman"/>
                <w:b/>
                <w:sz w:val="20"/>
                <w:szCs w:val="20"/>
                <w:lang w:val="fr-FR"/>
              </w:rPr>
            </w:pPr>
          </w:p>
          <w:p w:rsidR="009A1154" w:rsidRPr="009703F8" w:rsidRDefault="009A1154" w:rsidP="00082272">
            <w:pPr>
              <w:autoSpaceDE w:val="0"/>
              <w:autoSpaceDN w:val="0"/>
              <w:adjustRightInd w:val="0"/>
              <w:spacing w:after="0" w:line="240" w:lineRule="auto"/>
              <w:rPr>
                <w:rFonts w:ascii="Times New Roman" w:hAnsi="Times New Roman"/>
                <w:sz w:val="20"/>
                <w:szCs w:val="20"/>
                <w:lang w:val="fr-FR"/>
              </w:rPr>
            </w:pPr>
            <w:r w:rsidRPr="009703F8">
              <w:rPr>
                <w:rFonts w:ascii="Times New Roman" w:hAnsi="Times New Roman"/>
                <w:b/>
                <w:sz w:val="20"/>
                <w:szCs w:val="20"/>
                <w:lang w:val="fr-FR"/>
              </w:rPr>
              <w:t>Sites pays</w:t>
            </w:r>
            <w:r w:rsidRPr="009703F8">
              <w:rPr>
                <w:rFonts w:ascii="Times New Roman" w:hAnsi="Times New Roman"/>
                <w:sz w:val="20"/>
                <w:szCs w:val="20"/>
                <w:lang w:val="fr-FR"/>
              </w:rPr>
              <w:t> </w:t>
            </w:r>
            <w:r>
              <w:rPr>
                <w:rFonts w:ascii="Times New Roman" w:hAnsi="Times New Roman"/>
                <w:sz w:val="20"/>
                <w:szCs w:val="20"/>
                <w:lang w:val="fr-FR"/>
              </w:rPr>
              <w:t>(</w:t>
            </w:r>
            <w:r w:rsidRPr="009703F8">
              <w:rPr>
                <w:rFonts w:ascii="Times New Roman" w:hAnsi="Times New Roman"/>
                <w:sz w:val="20"/>
                <w:szCs w:val="20"/>
                <w:lang w:val="fr-FR"/>
              </w:rPr>
              <w:t>sites marques/produits</w:t>
            </w:r>
            <w:r>
              <w:rPr>
                <w:rFonts w:ascii="Times New Roman" w:hAnsi="Times New Roman"/>
                <w:sz w:val="20"/>
                <w:szCs w:val="20"/>
                <w:lang w:val="fr-FR"/>
              </w:rPr>
              <w:t>) : localisation/diversification</w:t>
            </w:r>
          </w:p>
        </w:tc>
      </w:tr>
      <w:tr w:rsidR="009A1154" w:rsidRPr="0030431E"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t>Bonduelle</w:t>
            </w:r>
          </w:p>
        </w:tc>
        <w:tc>
          <w:tcPr>
            <w:tcW w:w="2622" w:type="dxa"/>
          </w:tcPr>
          <w:p w:rsidR="009A1154" w:rsidRDefault="000C4470" w:rsidP="00082272">
            <w:pPr>
              <w:autoSpaceDE w:val="0"/>
              <w:autoSpaceDN w:val="0"/>
              <w:adjustRightInd w:val="0"/>
              <w:spacing w:after="0" w:line="240" w:lineRule="auto"/>
              <w:jc w:val="both"/>
              <w:rPr>
                <w:rFonts w:ascii="Times New Roman" w:hAnsi="Times New Roman"/>
                <w:sz w:val="20"/>
                <w:szCs w:val="20"/>
                <w:lang w:val="fr-FR"/>
              </w:rPr>
            </w:pPr>
            <w:r w:rsidRPr="000C4470">
              <w:rPr>
                <w:rFonts w:ascii="Times New Roman" w:hAnsi="Times New Roman"/>
                <w:b/>
                <w:sz w:val="20"/>
                <w:szCs w:val="20"/>
                <w:lang w:val="fr-FR"/>
              </w:rPr>
              <w:t xml:space="preserve">Site </w:t>
            </w:r>
            <w:proofErr w:type="spellStart"/>
            <w:r w:rsidRPr="000C4470">
              <w:rPr>
                <w:rFonts w:ascii="Times New Roman" w:hAnsi="Times New Roman"/>
                <w:b/>
                <w:i/>
                <w:sz w:val="20"/>
                <w:szCs w:val="20"/>
                <w:lang w:val="fr-FR"/>
              </w:rPr>
              <w:t>corporate</w:t>
            </w:r>
            <w:proofErr w:type="spellEnd"/>
            <w:r w:rsidRPr="000C4470">
              <w:rPr>
                <w:rFonts w:ascii="Times New Roman" w:hAnsi="Times New Roman"/>
                <w:i/>
                <w:sz w:val="20"/>
                <w:szCs w:val="20"/>
                <w:lang w:val="fr-FR"/>
              </w:rPr>
              <w:t> </w:t>
            </w:r>
            <w:r w:rsidR="009A1154" w:rsidRPr="001F4E47">
              <w:rPr>
                <w:rFonts w:ascii="Times New Roman" w:hAnsi="Times New Roman"/>
                <w:sz w:val="20"/>
                <w:szCs w:val="20"/>
                <w:lang w:val="fr-FR"/>
              </w:rPr>
              <w:t xml:space="preserve">: </w:t>
            </w:r>
            <w:proofErr w:type="spellStart"/>
            <w:r w:rsidR="009A1154" w:rsidRPr="001F4E47">
              <w:rPr>
                <w:rFonts w:ascii="Times New Roman" w:hAnsi="Times New Roman"/>
                <w:sz w:val="20"/>
                <w:szCs w:val="20"/>
                <w:lang w:val="fr-FR"/>
              </w:rPr>
              <w:t>fr</w:t>
            </w:r>
            <w:proofErr w:type="spellEnd"/>
            <w:r w:rsidR="009A1154" w:rsidRPr="001F4E47">
              <w:rPr>
                <w:rFonts w:ascii="Times New Roman" w:hAnsi="Times New Roman"/>
                <w:sz w:val="20"/>
                <w:szCs w:val="20"/>
                <w:lang w:val="fr-FR"/>
              </w:rPr>
              <w:t>/int</w:t>
            </w:r>
            <w:r w:rsidR="00C32CE5">
              <w:rPr>
                <w:rFonts w:ascii="Times New Roman" w:hAnsi="Times New Roman"/>
                <w:sz w:val="20"/>
                <w:szCs w:val="20"/>
                <w:lang w:val="fr-FR"/>
              </w:rPr>
              <w:t>ernational</w:t>
            </w:r>
            <w:r w:rsidR="009A1154" w:rsidRPr="001F4E47">
              <w:rPr>
                <w:rFonts w:ascii="Times New Roman" w:hAnsi="Times New Roman"/>
                <w:sz w:val="20"/>
                <w:szCs w:val="20"/>
                <w:lang w:val="fr-FR"/>
              </w:rPr>
              <w:t xml:space="preserve"> (en)</w:t>
            </w:r>
          </w:p>
          <w:p w:rsidR="009A1154" w:rsidRDefault="009A1154" w:rsidP="00082272">
            <w:pPr>
              <w:autoSpaceDE w:val="0"/>
              <w:autoSpaceDN w:val="0"/>
              <w:adjustRightInd w:val="0"/>
              <w:spacing w:after="0" w:line="240" w:lineRule="auto"/>
              <w:jc w:val="both"/>
              <w:rPr>
                <w:rFonts w:ascii="Times New Roman" w:hAnsi="Times New Roman"/>
                <w:sz w:val="20"/>
                <w:szCs w:val="20"/>
                <w:lang w:val="fr-FR"/>
              </w:rPr>
            </w:pP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C32CE5">
              <w:rPr>
                <w:rFonts w:ascii="Times New Roman" w:hAnsi="Times New Roman"/>
                <w:b/>
                <w:sz w:val="20"/>
                <w:szCs w:val="20"/>
                <w:lang w:val="fr-FR"/>
              </w:rPr>
              <w:t>Choix des pays (marque Bonduelle):</w:t>
            </w:r>
            <w:r w:rsidRPr="0030431E">
              <w:rPr>
                <w:rFonts w:ascii="Times New Roman" w:hAnsi="Times New Roman"/>
                <w:sz w:val="20"/>
                <w:szCs w:val="20"/>
                <w:lang w:val="fr-FR"/>
              </w:rPr>
              <w:t xml:space="preserve"> </w:t>
            </w:r>
            <w:r>
              <w:rPr>
                <w:rFonts w:ascii="Times New Roman" w:hAnsi="Times New Roman"/>
                <w:sz w:val="20"/>
                <w:szCs w:val="20"/>
                <w:lang w:val="fr-FR"/>
              </w:rPr>
              <w:t>Allemagne, Belgique, Canada et Etats-Unis, Danemark, Espagne, France, Hongrie, Italie, Lituanie, Norvège, Pays Bas, Pologne République Tchèque, Roumanie, Russie, Slovaquie,  Suède</w:t>
            </w:r>
          </w:p>
        </w:tc>
        <w:tc>
          <w:tcPr>
            <w:tcW w:w="2763" w:type="dxa"/>
          </w:tcPr>
          <w:p w:rsidR="009D34FA" w:rsidRPr="009D34FA" w:rsidRDefault="009D34FA" w:rsidP="00DA3A3F">
            <w:pPr>
              <w:spacing w:after="0" w:line="240" w:lineRule="auto"/>
              <w:rPr>
                <w:rStyle w:val="Enfasigrassetto"/>
                <w:rFonts w:ascii="Times New Roman" w:hAnsi="Times New Roman"/>
                <w:bCs w:val="0"/>
                <w:sz w:val="20"/>
                <w:szCs w:val="20"/>
                <w:lang w:val="fr-FR"/>
              </w:rPr>
            </w:pPr>
            <w:r w:rsidRPr="009D34FA">
              <w:rPr>
                <w:rStyle w:val="Enfasigrassetto"/>
                <w:rFonts w:ascii="Times New Roman" w:hAnsi="Times New Roman"/>
                <w:bCs w:val="0"/>
                <w:sz w:val="20"/>
                <w:szCs w:val="20"/>
                <w:lang w:val="fr-FR"/>
              </w:rPr>
              <w:lastRenderedPageBreak/>
              <w:t xml:space="preserve">Sites pays : </w:t>
            </w:r>
          </w:p>
          <w:p w:rsidR="009D34FA" w:rsidRDefault="009A1154" w:rsidP="00DA3A3F">
            <w:pPr>
              <w:spacing w:after="0" w:line="240" w:lineRule="auto"/>
              <w:rPr>
                <w:rStyle w:val="Enfasigrassetto"/>
                <w:rFonts w:ascii="Times New Roman" w:hAnsi="Times New Roman"/>
                <w:b w:val="0"/>
                <w:bCs w:val="0"/>
                <w:sz w:val="20"/>
                <w:szCs w:val="20"/>
                <w:lang w:val="fr-FR"/>
              </w:rPr>
            </w:pPr>
            <w:r w:rsidRPr="001F4E47">
              <w:rPr>
                <w:rStyle w:val="Enfasigrassetto"/>
                <w:rFonts w:ascii="Times New Roman" w:hAnsi="Times New Roman"/>
                <w:b w:val="0"/>
                <w:bCs w:val="0"/>
                <w:sz w:val="20"/>
                <w:szCs w:val="20"/>
                <w:lang w:val="fr-FR"/>
              </w:rPr>
              <w:t>2 pôles géographiques – zone</w:t>
            </w:r>
            <w:r w:rsidR="009D34FA">
              <w:rPr>
                <w:rStyle w:val="Enfasigrassetto"/>
                <w:rFonts w:ascii="Times New Roman" w:hAnsi="Times New Roman"/>
                <w:b w:val="0"/>
                <w:bCs w:val="0"/>
                <w:sz w:val="20"/>
                <w:szCs w:val="20"/>
                <w:lang w:val="fr-FR"/>
              </w:rPr>
              <w:t xml:space="preserve"> </w:t>
            </w:r>
            <w:r w:rsidR="009D34FA">
              <w:rPr>
                <w:rStyle w:val="Enfasigrassetto"/>
                <w:rFonts w:ascii="Times New Roman" w:hAnsi="Times New Roman"/>
                <w:b w:val="0"/>
                <w:bCs w:val="0"/>
                <w:sz w:val="20"/>
                <w:szCs w:val="20"/>
                <w:lang w:val="fr-FR"/>
              </w:rPr>
              <w:lastRenderedPageBreak/>
              <w:t xml:space="preserve">Europe et zone Hors Europe ; </w:t>
            </w:r>
          </w:p>
          <w:p w:rsidR="009A1154" w:rsidRPr="00DA3A3F" w:rsidRDefault="009A1154" w:rsidP="00DA3A3F">
            <w:pPr>
              <w:spacing w:after="0" w:line="240" w:lineRule="auto"/>
              <w:rPr>
                <w:rFonts w:ascii="Times New Roman" w:hAnsi="Times New Roman"/>
                <w:b/>
                <w:sz w:val="20"/>
                <w:szCs w:val="20"/>
                <w:lang w:val="fr-FR"/>
              </w:rPr>
            </w:pPr>
            <w:r w:rsidRPr="001F4E47">
              <w:rPr>
                <w:rStyle w:val="Enfasigrassetto"/>
                <w:rFonts w:ascii="Times New Roman" w:hAnsi="Times New Roman"/>
                <w:b w:val="0"/>
                <w:bCs w:val="0"/>
                <w:sz w:val="20"/>
                <w:szCs w:val="20"/>
                <w:lang w:val="fr-FR"/>
              </w:rPr>
              <w:t xml:space="preserve">4 business </w:t>
            </w:r>
            <w:proofErr w:type="spellStart"/>
            <w:r w:rsidRPr="001F4E47">
              <w:rPr>
                <w:rStyle w:val="Enfasigrassetto"/>
                <w:rFonts w:ascii="Times New Roman" w:hAnsi="Times New Roman"/>
                <w:b w:val="0"/>
                <w:bCs w:val="0"/>
                <w:sz w:val="20"/>
                <w:szCs w:val="20"/>
                <w:lang w:val="fr-FR"/>
              </w:rPr>
              <w:t>units</w:t>
            </w:r>
            <w:proofErr w:type="spellEnd"/>
            <w:r w:rsidRPr="001F4E47">
              <w:rPr>
                <w:rStyle w:val="Enfasigrassetto"/>
                <w:rFonts w:ascii="Times New Roman" w:hAnsi="Times New Roman"/>
                <w:b w:val="0"/>
                <w:bCs w:val="0"/>
                <w:sz w:val="20"/>
                <w:szCs w:val="20"/>
                <w:lang w:val="fr-FR"/>
              </w:rPr>
              <w:t> (Bonduelle Europe Long</w:t>
            </w:r>
            <w:r w:rsidRPr="001F4E47">
              <w:rPr>
                <w:rStyle w:val="Enfasigrassetto"/>
                <w:rFonts w:ascii="Times New Roman" w:hAnsi="Times New Roman"/>
                <w:b w:val="0"/>
                <w:sz w:val="20"/>
                <w:szCs w:val="20"/>
                <w:lang w:val="fr-FR"/>
              </w:rPr>
              <w:t xml:space="preserve"> </w:t>
            </w:r>
            <w:r w:rsidRPr="001F4E47">
              <w:rPr>
                <w:rStyle w:val="Enfasigrassetto"/>
                <w:rFonts w:ascii="Times New Roman" w:hAnsi="Times New Roman"/>
                <w:b w:val="0"/>
                <w:bCs w:val="0"/>
                <w:sz w:val="20"/>
                <w:szCs w:val="20"/>
                <w:lang w:val="fr-FR"/>
              </w:rPr>
              <w:t xml:space="preserve">Life </w:t>
            </w:r>
            <w:r w:rsidRPr="001F4E47">
              <w:rPr>
                <w:rStyle w:val="Enfasigrassetto"/>
                <w:rFonts w:ascii="Times New Roman" w:hAnsi="Times New Roman"/>
                <w:b w:val="0"/>
                <w:sz w:val="20"/>
                <w:szCs w:val="20"/>
                <w:lang w:val="fr-FR"/>
              </w:rPr>
              <w:t xml:space="preserve">-  Europe, aux marques nationales ; </w:t>
            </w:r>
            <w:r w:rsidRPr="001F4E47">
              <w:rPr>
                <w:rStyle w:val="Enfasigrassetto"/>
                <w:rFonts w:ascii="Times New Roman" w:hAnsi="Times New Roman"/>
                <w:b w:val="0"/>
                <w:bCs w:val="0"/>
                <w:sz w:val="20"/>
                <w:szCs w:val="20"/>
                <w:lang w:val="fr-FR"/>
              </w:rPr>
              <w:t xml:space="preserve">Bonduelle </w:t>
            </w:r>
            <w:proofErr w:type="spellStart"/>
            <w:r w:rsidRPr="001F4E47">
              <w:rPr>
                <w:rStyle w:val="Enfasigrassetto"/>
                <w:rFonts w:ascii="Times New Roman" w:hAnsi="Times New Roman"/>
                <w:b w:val="0"/>
                <w:bCs w:val="0"/>
                <w:sz w:val="20"/>
                <w:szCs w:val="20"/>
                <w:lang w:val="fr-FR"/>
              </w:rPr>
              <w:t>Fresh</w:t>
            </w:r>
            <w:proofErr w:type="spellEnd"/>
            <w:r w:rsidRPr="001F4E47">
              <w:rPr>
                <w:rStyle w:val="Enfasigrassetto"/>
                <w:rFonts w:ascii="Times New Roman" w:hAnsi="Times New Roman"/>
                <w:b w:val="0"/>
                <w:bCs w:val="0"/>
                <w:sz w:val="20"/>
                <w:szCs w:val="20"/>
                <w:lang w:val="fr-FR"/>
              </w:rPr>
              <w:t xml:space="preserve"> Europe, Bonduelle </w:t>
            </w:r>
            <w:proofErr w:type="spellStart"/>
            <w:r w:rsidRPr="001F4E47">
              <w:rPr>
                <w:rStyle w:val="Enfasigrassetto"/>
                <w:rFonts w:ascii="Times New Roman" w:hAnsi="Times New Roman"/>
                <w:b w:val="0"/>
                <w:bCs w:val="0"/>
                <w:sz w:val="20"/>
                <w:szCs w:val="20"/>
                <w:lang w:val="fr-FR"/>
              </w:rPr>
              <w:t>Americas</w:t>
            </w:r>
            <w:proofErr w:type="spellEnd"/>
            <w:r w:rsidRPr="001F4E47">
              <w:rPr>
                <w:rStyle w:val="Enfasigrassetto"/>
                <w:rFonts w:ascii="Times New Roman" w:hAnsi="Times New Roman"/>
                <w:b w:val="0"/>
                <w:sz w:val="20"/>
                <w:szCs w:val="20"/>
                <w:lang w:val="fr-FR"/>
              </w:rPr>
              <w:t xml:space="preserve"> (Amérique du Nord et du Sud),  </w:t>
            </w:r>
            <w:r w:rsidRPr="001F4E47">
              <w:rPr>
                <w:rStyle w:val="Enfasigrassetto"/>
                <w:rFonts w:ascii="Times New Roman" w:hAnsi="Times New Roman"/>
                <w:b w:val="0"/>
                <w:bCs w:val="0"/>
                <w:sz w:val="20"/>
                <w:szCs w:val="20"/>
                <w:lang w:val="fr-FR"/>
              </w:rPr>
              <w:t xml:space="preserve">Bonduelle </w:t>
            </w:r>
            <w:proofErr w:type="spellStart"/>
            <w:r w:rsidRPr="001F4E47">
              <w:rPr>
                <w:rStyle w:val="Enfasigrassetto"/>
                <w:rFonts w:ascii="Times New Roman" w:hAnsi="Times New Roman"/>
                <w:b w:val="0"/>
                <w:bCs w:val="0"/>
                <w:sz w:val="20"/>
                <w:szCs w:val="20"/>
                <w:lang w:val="fr-FR"/>
              </w:rPr>
              <w:t>Development</w:t>
            </w:r>
            <w:proofErr w:type="spellEnd"/>
            <w:r w:rsidRPr="001F4E47">
              <w:rPr>
                <w:rStyle w:val="Enfasigrassetto"/>
                <w:rFonts w:ascii="Times New Roman" w:hAnsi="Times New Roman"/>
                <w:b w:val="0"/>
                <w:sz w:val="20"/>
                <w:szCs w:val="20"/>
                <w:lang w:val="fr-FR"/>
              </w:rPr>
              <w:t xml:space="preserve"> (reste du monde - Europe Orientale)</w:t>
            </w:r>
          </w:p>
        </w:tc>
        <w:tc>
          <w:tcPr>
            <w:tcW w:w="2933" w:type="dxa"/>
          </w:tcPr>
          <w:p w:rsidR="009A1154" w:rsidRPr="001F4E47" w:rsidRDefault="009D34FA" w:rsidP="00082272">
            <w:pPr>
              <w:spacing w:after="0" w:line="240" w:lineRule="auto"/>
              <w:rPr>
                <w:rStyle w:val="Enfasigrassetto"/>
                <w:rFonts w:ascii="Times New Roman" w:hAnsi="Times New Roman"/>
                <w:bCs w:val="0"/>
                <w:sz w:val="20"/>
                <w:szCs w:val="20"/>
                <w:lang w:val="fr-FR"/>
              </w:rPr>
            </w:pPr>
            <w:proofErr w:type="spellStart"/>
            <w:r>
              <w:rPr>
                <w:rStyle w:val="Enfasigrassetto"/>
                <w:rFonts w:ascii="Times New Roman" w:hAnsi="Times New Roman"/>
                <w:bCs w:val="0"/>
                <w:sz w:val="20"/>
                <w:szCs w:val="20"/>
                <w:lang w:val="fr-FR"/>
              </w:rPr>
              <w:lastRenderedPageBreak/>
              <w:t>Regio</w:t>
            </w:r>
            <w:r w:rsidR="008554C5">
              <w:rPr>
                <w:rStyle w:val="Enfasigrassetto"/>
                <w:rFonts w:ascii="Times New Roman" w:hAnsi="Times New Roman"/>
                <w:bCs w:val="0"/>
                <w:sz w:val="20"/>
                <w:szCs w:val="20"/>
                <w:lang w:val="fr-FR"/>
              </w:rPr>
              <w:t>centrique</w:t>
            </w:r>
            <w:proofErr w:type="spellEnd"/>
            <w:r w:rsidR="008554C5">
              <w:rPr>
                <w:rStyle w:val="Enfasigrassetto"/>
                <w:rFonts w:ascii="Times New Roman" w:hAnsi="Times New Roman"/>
                <w:bCs w:val="0"/>
                <w:sz w:val="20"/>
                <w:szCs w:val="20"/>
                <w:lang w:val="fr-FR"/>
              </w:rPr>
              <w:t> </w:t>
            </w:r>
          </w:p>
          <w:p w:rsidR="00F725A8" w:rsidRPr="0065094E" w:rsidRDefault="00F725A8" w:rsidP="00F725A8">
            <w:pPr>
              <w:autoSpaceDE w:val="0"/>
              <w:autoSpaceDN w:val="0"/>
              <w:adjustRightInd w:val="0"/>
              <w:spacing w:after="0" w:line="240" w:lineRule="auto"/>
              <w:jc w:val="center"/>
              <w:rPr>
                <w:rFonts w:ascii="Times New Roman" w:hAnsi="Times New Roman"/>
                <w:sz w:val="28"/>
                <w:szCs w:val="28"/>
                <w:lang w:val="fr-FR"/>
              </w:rPr>
            </w:pPr>
            <w:r w:rsidRPr="0065094E">
              <w:rPr>
                <w:rFonts w:ascii="Times New Roman" w:hAnsi="Times New Roman"/>
                <w:sz w:val="28"/>
                <w:szCs w:val="28"/>
                <w:lang w:val="fr-FR"/>
              </w:rPr>
              <w:lastRenderedPageBreak/>
              <w:t>↓</w:t>
            </w:r>
          </w:p>
          <w:p w:rsidR="009A1154" w:rsidRPr="006604CC" w:rsidRDefault="000C4470" w:rsidP="00082272">
            <w:pPr>
              <w:spacing w:after="0" w:line="240" w:lineRule="auto"/>
              <w:rPr>
                <w:rStyle w:val="Enfasigrassetto"/>
                <w:rFonts w:ascii="Times New Roman" w:hAnsi="Times New Roman"/>
                <w:b w:val="0"/>
                <w:bCs w:val="0"/>
                <w:sz w:val="20"/>
                <w:szCs w:val="20"/>
                <w:lang w:val="fr-FR"/>
              </w:rPr>
            </w:pPr>
            <w:r w:rsidRPr="000C4470">
              <w:rPr>
                <w:rFonts w:ascii="Times New Roman" w:hAnsi="Times New Roman"/>
                <w:b/>
                <w:sz w:val="20"/>
                <w:szCs w:val="20"/>
                <w:lang w:val="fr-FR"/>
              </w:rPr>
              <w:t xml:space="preserve">Site </w:t>
            </w:r>
            <w:proofErr w:type="spellStart"/>
            <w:r w:rsidRPr="000C4470">
              <w:rPr>
                <w:rFonts w:ascii="Times New Roman" w:hAnsi="Times New Roman"/>
                <w:b/>
                <w:i/>
                <w:sz w:val="20"/>
                <w:szCs w:val="20"/>
                <w:lang w:val="fr-FR"/>
              </w:rPr>
              <w:t>corporate</w:t>
            </w:r>
            <w:proofErr w:type="spellEnd"/>
            <w:r w:rsidRPr="000C4470">
              <w:rPr>
                <w:rFonts w:ascii="Times New Roman" w:hAnsi="Times New Roman"/>
                <w:i/>
                <w:sz w:val="20"/>
                <w:szCs w:val="20"/>
                <w:lang w:val="fr-FR"/>
              </w:rPr>
              <w:t> </w:t>
            </w:r>
            <w:r w:rsidR="009A1154" w:rsidRPr="006604CC">
              <w:rPr>
                <w:rStyle w:val="Enfasigrassetto"/>
                <w:rFonts w:ascii="Times New Roman" w:hAnsi="Times New Roman"/>
                <w:b w:val="0"/>
                <w:bCs w:val="0"/>
                <w:sz w:val="20"/>
                <w:szCs w:val="20"/>
                <w:lang w:val="fr-FR"/>
              </w:rPr>
              <w:t>: miroir</w:t>
            </w:r>
          </w:p>
          <w:p w:rsidR="009A1154" w:rsidRPr="006604CC" w:rsidRDefault="009A1154" w:rsidP="00082272">
            <w:pPr>
              <w:spacing w:after="0" w:line="240" w:lineRule="auto"/>
              <w:rPr>
                <w:rStyle w:val="Enfasigrassetto"/>
                <w:rFonts w:ascii="Times New Roman" w:hAnsi="Times New Roman"/>
                <w:b w:val="0"/>
                <w:bCs w:val="0"/>
                <w:sz w:val="20"/>
                <w:szCs w:val="20"/>
                <w:lang w:val="fr-FR"/>
              </w:rPr>
            </w:pPr>
            <w:r w:rsidRPr="000C4470">
              <w:rPr>
                <w:rStyle w:val="Enfasigrassetto"/>
                <w:rFonts w:ascii="Times New Roman" w:hAnsi="Times New Roman"/>
                <w:bCs w:val="0"/>
                <w:sz w:val="20"/>
                <w:szCs w:val="20"/>
                <w:lang w:val="fr-FR"/>
              </w:rPr>
              <w:t>Sites pays (sites marques)</w:t>
            </w:r>
            <w:r w:rsidRPr="006604CC">
              <w:rPr>
                <w:rStyle w:val="Enfasigrassetto"/>
                <w:rFonts w:ascii="Times New Roman" w:hAnsi="Times New Roman"/>
                <w:b w:val="0"/>
                <w:bCs w:val="0"/>
                <w:sz w:val="20"/>
                <w:szCs w:val="20"/>
                <w:lang w:val="fr-FR"/>
              </w:rPr>
              <w:t> :</w:t>
            </w:r>
          </w:p>
          <w:p w:rsidR="009A1154" w:rsidRDefault="009A1154" w:rsidP="00082272">
            <w:pPr>
              <w:spacing w:after="0" w:line="240" w:lineRule="auto"/>
              <w:rPr>
                <w:rStyle w:val="Enfasigrassetto"/>
                <w:rFonts w:ascii="Times New Roman" w:hAnsi="Times New Roman"/>
                <w:b w:val="0"/>
                <w:bCs w:val="0"/>
                <w:sz w:val="20"/>
                <w:szCs w:val="20"/>
                <w:lang w:val="fr-FR"/>
              </w:rPr>
            </w:pPr>
            <w:r w:rsidRPr="006604CC">
              <w:rPr>
                <w:rStyle w:val="Enfasigrassetto"/>
                <w:rFonts w:ascii="Times New Roman" w:hAnsi="Times New Roman"/>
                <w:b w:val="0"/>
                <w:bCs w:val="0"/>
                <w:sz w:val="20"/>
                <w:szCs w:val="20"/>
                <w:lang w:val="fr-FR"/>
              </w:rPr>
              <w:t>Bonduelle (adaptation)</w:t>
            </w:r>
          </w:p>
          <w:p w:rsidR="009A1154" w:rsidRPr="001F4E47" w:rsidRDefault="009A1154" w:rsidP="00082272">
            <w:pPr>
              <w:spacing w:after="0" w:line="240" w:lineRule="auto"/>
              <w:rPr>
                <w:rStyle w:val="Enfasigrassetto"/>
                <w:rFonts w:ascii="Times New Roman" w:hAnsi="Times New Roman"/>
                <w:b w:val="0"/>
                <w:bCs w:val="0"/>
                <w:sz w:val="20"/>
                <w:szCs w:val="20"/>
                <w:lang w:val="fr-FR"/>
              </w:rPr>
            </w:pPr>
            <w:r>
              <w:rPr>
                <w:rStyle w:val="Enfasigrassetto"/>
                <w:rFonts w:ascii="Times New Roman" w:hAnsi="Times New Roman"/>
                <w:b w:val="0"/>
                <w:bCs w:val="0"/>
                <w:sz w:val="20"/>
                <w:szCs w:val="20"/>
                <w:lang w:val="fr-FR"/>
              </w:rPr>
              <w:t xml:space="preserve"> </w:t>
            </w:r>
          </w:p>
        </w:tc>
      </w:tr>
      <w:tr w:rsidR="009A1154" w:rsidRPr="00EA5A7D"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lastRenderedPageBreak/>
              <w:t>Rana</w:t>
            </w:r>
          </w:p>
        </w:tc>
        <w:tc>
          <w:tcPr>
            <w:tcW w:w="2622" w:type="dxa"/>
          </w:tcPr>
          <w:p w:rsidR="003F47EE" w:rsidRPr="009D34FA" w:rsidRDefault="003F47EE" w:rsidP="003F47EE">
            <w:pPr>
              <w:autoSpaceDE w:val="0"/>
              <w:autoSpaceDN w:val="0"/>
              <w:adjustRightInd w:val="0"/>
              <w:spacing w:after="0" w:line="240" w:lineRule="auto"/>
              <w:jc w:val="both"/>
              <w:rPr>
                <w:rFonts w:ascii="Times New Roman" w:hAnsi="Times New Roman"/>
                <w:b/>
                <w:sz w:val="20"/>
                <w:szCs w:val="20"/>
                <w:lang w:val="en-US"/>
              </w:rPr>
            </w:pPr>
            <w:r w:rsidRPr="009D34FA">
              <w:rPr>
                <w:rFonts w:ascii="Times New Roman" w:hAnsi="Times New Roman"/>
                <w:b/>
                <w:sz w:val="20"/>
                <w:szCs w:val="20"/>
                <w:lang w:val="en-US"/>
              </w:rPr>
              <w:t xml:space="preserve">Rana.it : </w:t>
            </w:r>
            <w:r w:rsidRPr="009D34FA">
              <w:rPr>
                <w:rFonts w:ascii="Times New Roman" w:hAnsi="Times New Roman"/>
                <w:sz w:val="20"/>
                <w:szCs w:val="20"/>
                <w:lang w:val="en-US"/>
              </w:rPr>
              <w:t>it</w:t>
            </w:r>
          </w:p>
          <w:p w:rsidR="003F47EE" w:rsidRPr="00BF4889" w:rsidRDefault="003F47EE" w:rsidP="003F47EE">
            <w:pPr>
              <w:autoSpaceDE w:val="0"/>
              <w:autoSpaceDN w:val="0"/>
              <w:adjustRightInd w:val="0"/>
              <w:spacing w:after="0" w:line="240" w:lineRule="auto"/>
              <w:jc w:val="both"/>
              <w:rPr>
                <w:rFonts w:ascii="Times New Roman" w:hAnsi="Times New Roman"/>
                <w:b/>
                <w:sz w:val="20"/>
                <w:szCs w:val="20"/>
                <w:lang w:val="en-US"/>
              </w:rPr>
            </w:pPr>
            <w:r w:rsidRPr="00BF4889">
              <w:rPr>
                <w:rFonts w:ascii="Times New Roman" w:hAnsi="Times New Roman"/>
                <w:b/>
                <w:sz w:val="20"/>
                <w:szCs w:val="20"/>
                <w:lang w:val="en-US"/>
              </w:rPr>
              <w:t xml:space="preserve"> « I </w:t>
            </w:r>
            <w:proofErr w:type="spellStart"/>
            <w:r w:rsidRPr="00BF4889">
              <w:rPr>
                <w:rFonts w:ascii="Times New Roman" w:hAnsi="Times New Roman"/>
                <w:b/>
                <w:sz w:val="20"/>
                <w:szCs w:val="20"/>
                <w:lang w:val="en-US"/>
              </w:rPr>
              <w:t>ristoranti</w:t>
            </w:r>
            <w:proofErr w:type="spellEnd"/>
            <w:r w:rsidRPr="00BF4889">
              <w:rPr>
                <w:rFonts w:ascii="Times New Roman" w:hAnsi="Times New Roman"/>
                <w:b/>
                <w:sz w:val="20"/>
                <w:szCs w:val="20"/>
                <w:lang w:val="en-US"/>
              </w:rPr>
              <w:t xml:space="preserve"> »: </w:t>
            </w:r>
            <w:r w:rsidRPr="00BF4889">
              <w:rPr>
                <w:rFonts w:ascii="Times New Roman" w:hAnsi="Times New Roman"/>
                <w:sz w:val="20"/>
                <w:szCs w:val="20"/>
                <w:lang w:val="en-US"/>
              </w:rPr>
              <w:t xml:space="preserve"> it/en</w:t>
            </w:r>
          </w:p>
          <w:p w:rsidR="009A1154" w:rsidRPr="00BF4889" w:rsidRDefault="009A1154" w:rsidP="00082272">
            <w:pPr>
              <w:autoSpaceDE w:val="0"/>
              <w:autoSpaceDN w:val="0"/>
              <w:adjustRightInd w:val="0"/>
              <w:spacing w:after="0" w:line="240" w:lineRule="auto"/>
              <w:jc w:val="both"/>
              <w:rPr>
                <w:rFonts w:ascii="Times New Roman" w:hAnsi="Times New Roman"/>
                <w:b/>
                <w:sz w:val="24"/>
                <w:szCs w:val="24"/>
                <w:lang w:val="en-US"/>
              </w:rPr>
            </w:pPr>
          </w:p>
        </w:tc>
        <w:tc>
          <w:tcPr>
            <w:tcW w:w="2763" w:type="dxa"/>
          </w:tcPr>
          <w:p w:rsidR="003F47EE" w:rsidRDefault="003F47EE" w:rsidP="00082272">
            <w:pPr>
              <w:autoSpaceDE w:val="0"/>
              <w:autoSpaceDN w:val="0"/>
              <w:adjustRightInd w:val="0"/>
              <w:spacing w:after="0" w:line="240" w:lineRule="auto"/>
              <w:jc w:val="both"/>
              <w:rPr>
                <w:rFonts w:ascii="Times New Roman" w:hAnsi="Times New Roman"/>
                <w:b/>
                <w:sz w:val="20"/>
                <w:szCs w:val="20"/>
                <w:lang w:val="fr-FR"/>
              </w:rPr>
            </w:pPr>
            <w:r w:rsidRPr="009D34FA">
              <w:rPr>
                <w:rFonts w:ascii="Times New Roman" w:hAnsi="Times New Roman"/>
                <w:b/>
                <w:sz w:val="20"/>
                <w:szCs w:val="20"/>
                <w:lang w:val="fr-FR"/>
              </w:rPr>
              <w:t xml:space="preserve">« I </w:t>
            </w:r>
            <w:proofErr w:type="spellStart"/>
            <w:r w:rsidRPr="009D34FA">
              <w:rPr>
                <w:rFonts w:ascii="Times New Roman" w:hAnsi="Times New Roman"/>
                <w:b/>
                <w:sz w:val="20"/>
                <w:szCs w:val="20"/>
                <w:lang w:val="fr-FR"/>
              </w:rPr>
              <w:t>ristoranti</w:t>
            </w:r>
            <w:proofErr w:type="spellEnd"/>
            <w:r w:rsidRPr="009D34FA">
              <w:rPr>
                <w:rFonts w:ascii="Times New Roman" w:hAnsi="Times New Roman"/>
                <w:b/>
                <w:sz w:val="20"/>
                <w:szCs w:val="20"/>
                <w:lang w:val="fr-FR"/>
              </w:rPr>
              <w:t xml:space="preserve"> »: </w:t>
            </w:r>
            <w:r w:rsidRPr="009D34FA">
              <w:rPr>
                <w:rFonts w:ascii="Times New Roman" w:hAnsi="Times New Roman"/>
                <w:sz w:val="20"/>
                <w:szCs w:val="20"/>
                <w:lang w:val="fr-FR"/>
              </w:rPr>
              <w:t xml:space="preserve"> </w:t>
            </w:r>
            <w:proofErr w:type="spellStart"/>
            <w:r w:rsidRPr="009D34FA">
              <w:rPr>
                <w:rFonts w:ascii="Times New Roman" w:hAnsi="Times New Roman"/>
                <w:sz w:val="20"/>
                <w:szCs w:val="20"/>
                <w:lang w:val="fr-FR"/>
              </w:rPr>
              <w:t>it</w:t>
            </w:r>
            <w:proofErr w:type="spellEnd"/>
            <w:r w:rsidRPr="009D34FA">
              <w:rPr>
                <w:rFonts w:ascii="Times New Roman" w:hAnsi="Times New Roman"/>
                <w:sz w:val="20"/>
                <w:szCs w:val="20"/>
                <w:lang w:val="fr-FR"/>
              </w:rPr>
              <w:t>/en</w:t>
            </w:r>
          </w:p>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Pays</w:t>
            </w:r>
            <w:r w:rsidR="009D34FA">
              <w:rPr>
                <w:rFonts w:ascii="Times New Roman" w:hAnsi="Times New Roman"/>
                <w:b/>
                <w:sz w:val="20"/>
                <w:szCs w:val="20"/>
                <w:lang w:val="fr-FR"/>
              </w:rPr>
              <w:t xml:space="preserve"> : </w:t>
            </w:r>
            <w:r w:rsidRPr="009D34FA">
              <w:rPr>
                <w:rFonts w:ascii="Times New Roman" w:hAnsi="Times New Roman"/>
                <w:sz w:val="20"/>
                <w:szCs w:val="20"/>
                <w:lang w:val="fr-FR"/>
              </w:rPr>
              <w:t>Luxembourg, Italie, Suisse, Angleterre, Espagne</w:t>
            </w:r>
            <w:r w:rsidRPr="001F4E47">
              <w:rPr>
                <w:rFonts w:ascii="Times New Roman" w:hAnsi="Times New Roman"/>
                <w:b/>
                <w:sz w:val="20"/>
                <w:szCs w:val="20"/>
                <w:lang w:val="fr-FR"/>
              </w:rPr>
              <w:t> </w:t>
            </w:r>
          </w:p>
          <w:p w:rsidR="009A1154" w:rsidRPr="009D34FA"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b/>
                <w:sz w:val="20"/>
                <w:szCs w:val="20"/>
                <w:lang w:val="fr-FR"/>
              </w:rPr>
              <w:t>Jamaistrop.fr</w:t>
            </w:r>
            <w:r w:rsidR="009D34FA">
              <w:rPr>
                <w:rFonts w:ascii="Times New Roman" w:hAnsi="Times New Roman"/>
                <w:b/>
                <w:sz w:val="20"/>
                <w:szCs w:val="20"/>
                <w:lang w:val="fr-FR"/>
              </w:rPr>
              <w:t xml:space="preserve"> : </w:t>
            </w:r>
            <w:proofErr w:type="spellStart"/>
            <w:r w:rsidR="009D34FA">
              <w:rPr>
                <w:rFonts w:ascii="Times New Roman" w:hAnsi="Times New Roman"/>
                <w:sz w:val="20"/>
                <w:szCs w:val="20"/>
                <w:lang w:val="fr-FR"/>
              </w:rPr>
              <w:t>fr</w:t>
            </w:r>
            <w:proofErr w:type="spellEnd"/>
          </w:p>
          <w:p w:rsidR="009A1154" w:rsidRPr="009D34FA" w:rsidRDefault="009D34FA" w:rsidP="009D34FA">
            <w:pPr>
              <w:autoSpaceDE w:val="0"/>
              <w:autoSpaceDN w:val="0"/>
              <w:adjustRightInd w:val="0"/>
              <w:spacing w:after="0" w:line="240" w:lineRule="auto"/>
              <w:jc w:val="both"/>
              <w:rPr>
                <w:rFonts w:ascii="Times New Roman" w:hAnsi="Times New Roman"/>
                <w:b/>
                <w:sz w:val="20"/>
                <w:szCs w:val="20"/>
                <w:lang w:val="en-US"/>
              </w:rPr>
            </w:pPr>
            <w:r w:rsidRPr="009D34FA">
              <w:rPr>
                <w:rFonts w:ascii="Times New Roman" w:hAnsi="Times New Roman"/>
                <w:b/>
                <w:sz w:val="20"/>
                <w:szCs w:val="20"/>
                <w:lang w:val="en-US"/>
              </w:rPr>
              <w:t xml:space="preserve">Rana.ch : </w:t>
            </w:r>
            <w:r>
              <w:rPr>
                <w:rFonts w:ascii="Times New Roman" w:hAnsi="Times New Roman"/>
                <w:b/>
                <w:sz w:val="20"/>
                <w:szCs w:val="20"/>
                <w:lang w:val="en-US"/>
              </w:rPr>
              <w:t xml:space="preserve"> </w:t>
            </w:r>
            <w:proofErr w:type="spellStart"/>
            <w:r w:rsidRPr="009D34FA">
              <w:rPr>
                <w:rFonts w:ascii="Times New Roman" w:hAnsi="Times New Roman"/>
                <w:sz w:val="20"/>
                <w:szCs w:val="20"/>
                <w:lang w:val="en-US"/>
              </w:rPr>
              <w:t>fr</w:t>
            </w:r>
            <w:proofErr w:type="spellEnd"/>
            <w:r w:rsidRPr="009D34FA">
              <w:rPr>
                <w:rFonts w:ascii="Times New Roman" w:hAnsi="Times New Roman"/>
                <w:sz w:val="20"/>
                <w:szCs w:val="20"/>
                <w:lang w:val="en-US"/>
              </w:rPr>
              <w:t>/</w:t>
            </w:r>
            <w:r w:rsidR="009A1154" w:rsidRPr="009D34FA">
              <w:rPr>
                <w:rFonts w:ascii="Times New Roman" w:hAnsi="Times New Roman"/>
                <w:sz w:val="20"/>
                <w:szCs w:val="20"/>
                <w:lang w:val="en-US"/>
              </w:rPr>
              <w:t xml:space="preserve"> it</w:t>
            </w:r>
            <w:r w:rsidRPr="009D34FA">
              <w:rPr>
                <w:rFonts w:ascii="Times New Roman" w:hAnsi="Times New Roman"/>
                <w:sz w:val="20"/>
                <w:szCs w:val="20"/>
                <w:lang w:val="en-US"/>
              </w:rPr>
              <w:t>/</w:t>
            </w:r>
            <w:r w:rsidR="009A1154" w:rsidRPr="009D34FA">
              <w:rPr>
                <w:rFonts w:ascii="Times New Roman" w:hAnsi="Times New Roman"/>
                <w:sz w:val="20"/>
                <w:szCs w:val="20"/>
                <w:lang w:val="en-US"/>
              </w:rPr>
              <w:t xml:space="preserve"> </w:t>
            </w:r>
            <w:proofErr w:type="spellStart"/>
            <w:r w:rsidR="009A1154" w:rsidRPr="009D34FA">
              <w:rPr>
                <w:rFonts w:ascii="Times New Roman" w:hAnsi="Times New Roman"/>
                <w:sz w:val="20"/>
                <w:szCs w:val="20"/>
                <w:lang w:val="en-US"/>
              </w:rPr>
              <w:t>allemand</w:t>
            </w:r>
            <w:proofErr w:type="spellEnd"/>
          </w:p>
        </w:tc>
        <w:tc>
          <w:tcPr>
            <w:tcW w:w="2933" w:type="dxa"/>
          </w:tcPr>
          <w:p w:rsidR="009A1154"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Ethnocentrique</w:t>
            </w:r>
            <w:r w:rsidR="006604CC">
              <w:rPr>
                <w:rFonts w:ascii="Times New Roman" w:hAnsi="Times New Roman"/>
                <w:b/>
                <w:sz w:val="20"/>
                <w:szCs w:val="20"/>
                <w:lang w:val="fr-FR"/>
              </w:rPr>
              <w:t xml:space="preserve"> </w:t>
            </w:r>
          </w:p>
          <w:p w:rsidR="009A1154" w:rsidRPr="0065094E" w:rsidRDefault="009A1154" w:rsidP="00082272">
            <w:pPr>
              <w:autoSpaceDE w:val="0"/>
              <w:autoSpaceDN w:val="0"/>
              <w:adjustRightInd w:val="0"/>
              <w:spacing w:after="0" w:line="240" w:lineRule="auto"/>
              <w:jc w:val="center"/>
              <w:rPr>
                <w:rFonts w:ascii="Times New Roman" w:hAnsi="Times New Roman"/>
                <w:sz w:val="28"/>
                <w:szCs w:val="28"/>
                <w:lang w:val="fr-FR"/>
              </w:rPr>
            </w:pPr>
            <w:r w:rsidRPr="0065094E">
              <w:rPr>
                <w:rFonts w:ascii="Times New Roman" w:hAnsi="Times New Roman"/>
                <w:sz w:val="28"/>
                <w:szCs w:val="28"/>
                <w:lang w:val="fr-FR"/>
              </w:rPr>
              <w:t>↓</w:t>
            </w:r>
          </w:p>
          <w:p w:rsidR="009A1154" w:rsidRPr="006E37F0" w:rsidRDefault="009A1154" w:rsidP="000C4470">
            <w:pPr>
              <w:autoSpaceDE w:val="0"/>
              <w:autoSpaceDN w:val="0"/>
              <w:adjustRightInd w:val="0"/>
              <w:spacing w:after="0" w:line="240" w:lineRule="auto"/>
              <w:jc w:val="both"/>
              <w:rPr>
                <w:rFonts w:ascii="Times New Roman" w:hAnsi="Times New Roman"/>
                <w:sz w:val="20"/>
                <w:szCs w:val="20"/>
                <w:lang w:val="fr-FR"/>
              </w:rPr>
            </w:pPr>
            <w:r w:rsidRPr="000C4470">
              <w:rPr>
                <w:rFonts w:ascii="Times New Roman" w:hAnsi="Times New Roman"/>
                <w:b/>
                <w:sz w:val="20"/>
                <w:szCs w:val="20"/>
                <w:lang w:val="fr-FR"/>
              </w:rPr>
              <w:t xml:space="preserve">Sites </w:t>
            </w:r>
            <w:r w:rsidR="000C4470" w:rsidRPr="000C4470">
              <w:rPr>
                <w:rFonts w:ascii="Times New Roman" w:hAnsi="Times New Roman"/>
                <w:b/>
                <w:sz w:val="20"/>
                <w:szCs w:val="20"/>
                <w:lang w:val="fr-FR"/>
              </w:rPr>
              <w:t>pays</w:t>
            </w:r>
            <w:r w:rsidRPr="006E37F0">
              <w:rPr>
                <w:rFonts w:ascii="Times New Roman" w:hAnsi="Times New Roman"/>
                <w:sz w:val="20"/>
                <w:szCs w:val="20"/>
                <w:lang w:val="fr-FR"/>
              </w:rPr>
              <w:t> : adaptation créative</w:t>
            </w:r>
          </w:p>
        </w:tc>
      </w:tr>
      <w:tr w:rsidR="009A1154" w:rsidRPr="00EA5A7D"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t>Panzani</w:t>
            </w:r>
          </w:p>
        </w:tc>
        <w:tc>
          <w:tcPr>
            <w:tcW w:w="2622" w:type="dxa"/>
          </w:tcPr>
          <w:p w:rsidR="009A1154" w:rsidRPr="00BF4889" w:rsidRDefault="009A1154" w:rsidP="00082272">
            <w:pPr>
              <w:autoSpaceDE w:val="0"/>
              <w:autoSpaceDN w:val="0"/>
              <w:adjustRightInd w:val="0"/>
              <w:spacing w:after="0" w:line="240" w:lineRule="auto"/>
              <w:jc w:val="both"/>
              <w:rPr>
                <w:rFonts w:ascii="Times New Roman" w:hAnsi="Times New Roman"/>
                <w:sz w:val="20"/>
                <w:szCs w:val="20"/>
                <w:lang w:val="en-US"/>
              </w:rPr>
            </w:pPr>
            <w:r w:rsidRPr="00BF4889">
              <w:rPr>
                <w:rFonts w:ascii="Times New Roman" w:hAnsi="Times New Roman"/>
                <w:b/>
                <w:sz w:val="20"/>
                <w:szCs w:val="20"/>
                <w:lang w:val="en-US"/>
              </w:rPr>
              <w:t xml:space="preserve">Panzani.com : </w:t>
            </w:r>
            <w:r w:rsidRPr="00BF4889">
              <w:rPr>
                <w:rFonts w:ascii="Times New Roman" w:hAnsi="Times New Roman"/>
                <w:sz w:val="20"/>
                <w:szCs w:val="20"/>
                <w:lang w:val="en-US"/>
              </w:rPr>
              <w:t>Fr</w:t>
            </w:r>
          </w:p>
          <w:p w:rsidR="009A1154" w:rsidRPr="00BF4889" w:rsidRDefault="009A1154" w:rsidP="00082272">
            <w:pPr>
              <w:autoSpaceDE w:val="0"/>
              <w:autoSpaceDN w:val="0"/>
              <w:adjustRightInd w:val="0"/>
              <w:spacing w:after="0" w:line="240" w:lineRule="auto"/>
              <w:jc w:val="both"/>
              <w:rPr>
                <w:rFonts w:ascii="Times New Roman" w:hAnsi="Times New Roman"/>
                <w:b/>
                <w:sz w:val="20"/>
                <w:szCs w:val="20"/>
                <w:lang w:val="en-US"/>
              </w:rPr>
            </w:pPr>
            <w:r w:rsidRPr="00BF4889">
              <w:rPr>
                <w:rFonts w:ascii="Times New Roman" w:hAnsi="Times New Roman"/>
                <w:sz w:val="20"/>
                <w:szCs w:val="20"/>
                <w:lang w:val="en-US"/>
              </w:rPr>
              <w:t xml:space="preserve"> « Select your country »</w:t>
            </w:r>
          </w:p>
        </w:tc>
        <w:tc>
          <w:tcPr>
            <w:tcW w:w="2763" w:type="dxa"/>
          </w:tcPr>
          <w:p w:rsidR="009A1154" w:rsidRPr="001F4E47" w:rsidRDefault="009A1154" w:rsidP="00082272">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Site conso :</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b/>
                <w:sz w:val="20"/>
                <w:szCs w:val="20"/>
                <w:lang w:val="fr-FR"/>
              </w:rPr>
              <w:t>Pays :</w:t>
            </w:r>
            <w:r w:rsidRPr="001F4E47">
              <w:rPr>
                <w:rFonts w:ascii="Times New Roman" w:hAnsi="Times New Roman"/>
                <w:sz w:val="20"/>
                <w:szCs w:val="20"/>
                <w:lang w:val="fr-FR"/>
              </w:rPr>
              <w:t xml:space="preserve"> République tchèque Estonie, Slovaquie, Ukraine, Belgique, </w:t>
            </w:r>
            <w:proofErr w:type="spellStart"/>
            <w:r w:rsidRPr="001F4E47">
              <w:rPr>
                <w:rFonts w:ascii="Times New Roman" w:hAnsi="Times New Roman"/>
                <w:sz w:val="20"/>
                <w:szCs w:val="20"/>
                <w:lang w:val="fr-FR"/>
              </w:rPr>
              <w:t>Kongrie</w:t>
            </w:r>
            <w:proofErr w:type="spellEnd"/>
            <w:r w:rsidRPr="001F4E47">
              <w:rPr>
                <w:rFonts w:ascii="Times New Roman" w:hAnsi="Times New Roman"/>
                <w:sz w:val="20"/>
                <w:szCs w:val="20"/>
                <w:lang w:val="fr-FR"/>
              </w:rPr>
              <w:t xml:space="preserve">, France, All </w:t>
            </w:r>
            <w:proofErr w:type="spellStart"/>
            <w:r w:rsidRPr="001F4E47">
              <w:rPr>
                <w:rFonts w:ascii="Times New Roman" w:hAnsi="Times New Roman"/>
                <w:sz w:val="20"/>
                <w:szCs w:val="20"/>
                <w:lang w:val="fr-FR"/>
              </w:rPr>
              <w:t>others</w:t>
            </w:r>
            <w:proofErr w:type="spellEnd"/>
            <w:r w:rsidRPr="001F4E47">
              <w:rPr>
                <w:rFonts w:ascii="Times New Roman" w:hAnsi="Times New Roman"/>
                <w:sz w:val="20"/>
                <w:szCs w:val="20"/>
                <w:lang w:val="fr-FR"/>
              </w:rPr>
              <w:t xml:space="preserve"> country</w:t>
            </w: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p>
          <w:p w:rsidR="009A1154" w:rsidRPr="001F4E47" w:rsidRDefault="009A1154" w:rsidP="00082272">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b/>
                <w:sz w:val="20"/>
                <w:szCs w:val="20"/>
                <w:lang w:val="fr-FR"/>
              </w:rPr>
              <w:t>Langues </w:t>
            </w:r>
            <w:r w:rsidRPr="001F4E47">
              <w:rPr>
                <w:rFonts w:ascii="Times New Roman" w:hAnsi="Times New Roman"/>
                <w:sz w:val="20"/>
                <w:szCs w:val="20"/>
                <w:lang w:val="fr-FR"/>
              </w:rPr>
              <w:t>: celles des pays + en (tous les autres pays)</w:t>
            </w:r>
          </w:p>
        </w:tc>
        <w:tc>
          <w:tcPr>
            <w:tcW w:w="2933" w:type="dxa"/>
          </w:tcPr>
          <w:p w:rsidR="009A1154" w:rsidRDefault="001341AE" w:rsidP="00082272">
            <w:pPr>
              <w:autoSpaceDE w:val="0"/>
              <w:autoSpaceDN w:val="0"/>
              <w:adjustRightInd w:val="0"/>
              <w:spacing w:after="0" w:line="240" w:lineRule="auto"/>
              <w:jc w:val="both"/>
              <w:rPr>
                <w:rFonts w:ascii="Times New Roman" w:hAnsi="Times New Roman"/>
                <w:b/>
                <w:sz w:val="20"/>
                <w:szCs w:val="20"/>
                <w:lang w:val="fr-FR"/>
              </w:rPr>
            </w:pPr>
            <w:r>
              <w:rPr>
                <w:rFonts w:ascii="Times New Roman" w:hAnsi="Times New Roman"/>
                <w:b/>
                <w:sz w:val="20"/>
                <w:szCs w:val="20"/>
                <w:lang w:val="fr-FR"/>
              </w:rPr>
              <w:t>Ethnocentrique</w:t>
            </w:r>
          </w:p>
          <w:p w:rsidR="009A1154" w:rsidRPr="0065094E" w:rsidRDefault="009A1154" w:rsidP="00082272">
            <w:pPr>
              <w:autoSpaceDE w:val="0"/>
              <w:autoSpaceDN w:val="0"/>
              <w:adjustRightInd w:val="0"/>
              <w:spacing w:after="0" w:line="240" w:lineRule="auto"/>
              <w:jc w:val="center"/>
              <w:rPr>
                <w:rFonts w:ascii="Times New Roman" w:hAnsi="Times New Roman"/>
                <w:sz w:val="28"/>
                <w:szCs w:val="28"/>
                <w:lang w:val="fr-FR"/>
              </w:rPr>
            </w:pPr>
            <w:r w:rsidRPr="0065094E">
              <w:rPr>
                <w:rFonts w:ascii="Times New Roman" w:hAnsi="Times New Roman"/>
                <w:sz w:val="28"/>
                <w:szCs w:val="28"/>
                <w:lang w:val="fr-FR"/>
              </w:rPr>
              <w:t>↓</w:t>
            </w:r>
          </w:p>
          <w:p w:rsidR="009A1154" w:rsidRPr="006604CC" w:rsidRDefault="009A1154" w:rsidP="000C4470">
            <w:pPr>
              <w:autoSpaceDE w:val="0"/>
              <w:autoSpaceDN w:val="0"/>
              <w:adjustRightInd w:val="0"/>
              <w:spacing w:after="0" w:line="240" w:lineRule="auto"/>
              <w:jc w:val="both"/>
              <w:rPr>
                <w:rFonts w:ascii="Times New Roman" w:hAnsi="Times New Roman"/>
                <w:sz w:val="20"/>
                <w:szCs w:val="20"/>
                <w:lang w:val="fr-FR"/>
              </w:rPr>
            </w:pPr>
            <w:r w:rsidRPr="000C4470">
              <w:rPr>
                <w:rFonts w:ascii="Times New Roman" w:hAnsi="Times New Roman"/>
                <w:b/>
                <w:sz w:val="20"/>
                <w:szCs w:val="20"/>
                <w:lang w:val="fr-FR"/>
              </w:rPr>
              <w:t>Site pays</w:t>
            </w:r>
            <w:r w:rsidR="000C4470">
              <w:rPr>
                <w:rFonts w:ascii="Times New Roman" w:hAnsi="Times New Roman"/>
                <w:sz w:val="20"/>
                <w:szCs w:val="20"/>
                <w:lang w:val="fr-FR"/>
              </w:rPr>
              <w:t> :</w:t>
            </w:r>
            <w:r w:rsidRPr="006604CC">
              <w:rPr>
                <w:rFonts w:ascii="Times New Roman" w:hAnsi="Times New Roman"/>
                <w:sz w:val="20"/>
                <w:szCs w:val="20"/>
                <w:lang w:val="fr-FR"/>
              </w:rPr>
              <w:t xml:space="preserve"> site miroir</w:t>
            </w:r>
          </w:p>
        </w:tc>
      </w:tr>
      <w:tr w:rsidR="009A1154" w:rsidRPr="001F4E47"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proofErr w:type="spellStart"/>
            <w:r w:rsidRPr="001F4E47">
              <w:rPr>
                <w:rFonts w:ascii="Times New Roman" w:hAnsi="Times New Roman"/>
                <w:b/>
                <w:sz w:val="24"/>
                <w:szCs w:val="24"/>
                <w:lang w:val="fr-FR"/>
              </w:rPr>
              <w:t>Révillon</w:t>
            </w:r>
            <w:proofErr w:type="spellEnd"/>
          </w:p>
        </w:tc>
        <w:tc>
          <w:tcPr>
            <w:tcW w:w="2622" w:type="dxa"/>
          </w:tcPr>
          <w:p w:rsidR="009A1154" w:rsidRPr="00C32CE5" w:rsidRDefault="00C32CE5" w:rsidP="00082272">
            <w:pPr>
              <w:autoSpaceDE w:val="0"/>
              <w:autoSpaceDN w:val="0"/>
              <w:adjustRightInd w:val="0"/>
              <w:spacing w:after="0" w:line="240" w:lineRule="auto"/>
              <w:jc w:val="both"/>
              <w:rPr>
                <w:rFonts w:ascii="Times New Roman" w:hAnsi="Times New Roman"/>
                <w:sz w:val="20"/>
                <w:szCs w:val="20"/>
                <w:lang w:val="fr-FR"/>
              </w:rPr>
            </w:pPr>
            <w:r>
              <w:rPr>
                <w:rFonts w:ascii="Times New Roman" w:hAnsi="Times New Roman"/>
                <w:b/>
                <w:sz w:val="20"/>
                <w:szCs w:val="20"/>
                <w:lang w:val="fr-FR"/>
              </w:rPr>
              <w:t xml:space="preserve">Révillon.fr : </w:t>
            </w:r>
            <w:proofErr w:type="spellStart"/>
            <w:r w:rsidRPr="00C32CE5">
              <w:rPr>
                <w:rFonts w:ascii="Times New Roman" w:hAnsi="Times New Roman"/>
                <w:sz w:val="20"/>
                <w:szCs w:val="20"/>
                <w:lang w:val="fr-FR"/>
              </w:rPr>
              <w:t>fr</w:t>
            </w:r>
            <w:proofErr w:type="spellEnd"/>
            <w:r w:rsidR="009A1154" w:rsidRPr="00C32CE5">
              <w:rPr>
                <w:rFonts w:ascii="Times New Roman" w:hAnsi="Times New Roman"/>
                <w:sz w:val="20"/>
                <w:szCs w:val="20"/>
                <w:lang w:val="fr-FR"/>
              </w:rPr>
              <w:t xml:space="preserve"> </w:t>
            </w:r>
          </w:p>
          <w:p w:rsidR="009A1154" w:rsidRPr="001F4E47" w:rsidRDefault="009A1154" w:rsidP="00C32CE5">
            <w:pPr>
              <w:autoSpaceDE w:val="0"/>
              <w:autoSpaceDN w:val="0"/>
              <w:adjustRightInd w:val="0"/>
              <w:spacing w:after="0" w:line="240" w:lineRule="auto"/>
              <w:jc w:val="both"/>
              <w:rPr>
                <w:rFonts w:ascii="Times New Roman" w:hAnsi="Times New Roman"/>
                <w:b/>
                <w:sz w:val="20"/>
                <w:szCs w:val="20"/>
                <w:lang w:val="fr-FR"/>
              </w:rPr>
            </w:pPr>
            <w:r w:rsidRPr="001F4E47">
              <w:rPr>
                <w:rFonts w:ascii="Times New Roman" w:hAnsi="Times New Roman"/>
                <w:b/>
                <w:sz w:val="20"/>
                <w:szCs w:val="20"/>
                <w:lang w:val="fr-FR"/>
              </w:rPr>
              <w:t>Export</w:t>
            </w:r>
            <w:r w:rsidR="00C32CE5">
              <w:rPr>
                <w:rFonts w:ascii="Times New Roman" w:hAnsi="Times New Roman"/>
                <w:b/>
                <w:sz w:val="20"/>
                <w:szCs w:val="20"/>
                <w:lang w:val="fr-FR"/>
              </w:rPr>
              <w:t> :</w:t>
            </w:r>
            <w:r w:rsidRPr="00C32CE5">
              <w:rPr>
                <w:rFonts w:ascii="Times New Roman" w:hAnsi="Times New Roman"/>
                <w:sz w:val="20"/>
                <w:szCs w:val="20"/>
                <w:lang w:val="fr-FR"/>
              </w:rPr>
              <w:t>en</w:t>
            </w:r>
          </w:p>
        </w:tc>
        <w:tc>
          <w:tcPr>
            <w:tcW w:w="2763"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t>----</w:t>
            </w:r>
          </w:p>
        </w:tc>
        <w:tc>
          <w:tcPr>
            <w:tcW w:w="2933" w:type="dxa"/>
          </w:tcPr>
          <w:p w:rsidR="009A1154" w:rsidRPr="00D95E8C" w:rsidRDefault="009A1154" w:rsidP="00082272">
            <w:pPr>
              <w:autoSpaceDE w:val="0"/>
              <w:autoSpaceDN w:val="0"/>
              <w:adjustRightInd w:val="0"/>
              <w:spacing w:after="0" w:line="240" w:lineRule="auto"/>
              <w:jc w:val="both"/>
              <w:rPr>
                <w:rFonts w:ascii="Times New Roman" w:hAnsi="Times New Roman"/>
                <w:b/>
                <w:sz w:val="20"/>
                <w:szCs w:val="20"/>
                <w:lang w:val="fr-FR"/>
              </w:rPr>
            </w:pPr>
            <w:r w:rsidRPr="00D95E8C">
              <w:rPr>
                <w:rFonts w:ascii="Times New Roman" w:hAnsi="Times New Roman"/>
                <w:b/>
                <w:sz w:val="20"/>
                <w:szCs w:val="20"/>
                <w:lang w:val="fr-FR"/>
              </w:rPr>
              <w:t>Ethnocentrique</w:t>
            </w:r>
          </w:p>
          <w:p w:rsidR="009A1154" w:rsidRPr="00D95E8C" w:rsidRDefault="009A1154" w:rsidP="00082272">
            <w:pPr>
              <w:autoSpaceDE w:val="0"/>
              <w:autoSpaceDN w:val="0"/>
              <w:adjustRightInd w:val="0"/>
              <w:spacing w:after="0" w:line="240" w:lineRule="auto"/>
              <w:jc w:val="both"/>
              <w:rPr>
                <w:rFonts w:ascii="Times New Roman" w:hAnsi="Times New Roman"/>
                <w:b/>
                <w:sz w:val="20"/>
                <w:szCs w:val="20"/>
                <w:lang w:val="fr-FR"/>
              </w:rPr>
            </w:pPr>
            <w:r w:rsidRPr="00D95E8C">
              <w:rPr>
                <w:rFonts w:ascii="Times New Roman" w:hAnsi="Times New Roman"/>
                <w:b/>
                <w:sz w:val="20"/>
                <w:szCs w:val="20"/>
                <w:lang w:val="fr-FR"/>
              </w:rPr>
              <w:t>-----</w:t>
            </w:r>
          </w:p>
        </w:tc>
      </w:tr>
      <w:tr w:rsidR="009A1154" w:rsidRPr="001F4E47" w:rsidTr="00082272">
        <w:tc>
          <w:tcPr>
            <w:tcW w:w="1536"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proofErr w:type="spellStart"/>
            <w:r w:rsidRPr="001F4E47">
              <w:rPr>
                <w:rFonts w:ascii="Times New Roman" w:hAnsi="Times New Roman"/>
                <w:b/>
                <w:sz w:val="24"/>
                <w:szCs w:val="24"/>
                <w:lang w:val="fr-FR"/>
              </w:rPr>
              <w:t>Maina</w:t>
            </w:r>
            <w:proofErr w:type="spellEnd"/>
          </w:p>
        </w:tc>
        <w:tc>
          <w:tcPr>
            <w:tcW w:w="2622" w:type="dxa"/>
          </w:tcPr>
          <w:p w:rsidR="009A1154" w:rsidRPr="00C32CE5" w:rsidRDefault="009A1154" w:rsidP="00C32CE5">
            <w:pPr>
              <w:autoSpaceDE w:val="0"/>
              <w:autoSpaceDN w:val="0"/>
              <w:adjustRightInd w:val="0"/>
              <w:spacing w:after="0" w:line="240" w:lineRule="auto"/>
              <w:jc w:val="both"/>
              <w:rPr>
                <w:rFonts w:ascii="Times New Roman" w:hAnsi="Times New Roman"/>
                <w:sz w:val="20"/>
                <w:szCs w:val="20"/>
                <w:lang w:val="fr-FR"/>
              </w:rPr>
            </w:pPr>
            <w:r w:rsidRPr="001F4E47">
              <w:rPr>
                <w:rFonts w:ascii="Times New Roman" w:hAnsi="Times New Roman"/>
                <w:b/>
                <w:sz w:val="20"/>
                <w:szCs w:val="20"/>
                <w:lang w:val="fr-FR"/>
              </w:rPr>
              <w:t>Maina.com</w:t>
            </w:r>
            <w:r w:rsidR="00C32CE5">
              <w:rPr>
                <w:rFonts w:ascii="Times New Roman" w:hAnsi="Times New Roman"/>
                <w:b/>
                <w:sz w:val="20"/>
                <w:szCs w:val="20"/>
                <w:lang w:val="fr-FR"/>
              </w:rPr>
              <w:t xml:space="preserve"> : </w:t>
            </w:r>
            <w:r w:rsidRPr="00C32CE5">
              <w:rPr>
                <w:rFonts w:ascii="Times New Roman" w:hAnsi="Times New Roman"/>
                <w:sz w:val="20"/>
                <w:szCs w:val="20"/>
                <w:lang w:val="fr-FR"/>
              </w:rPr>
              <w:t>It/en</w:t>
            </w:r>
          </w:p>
        </w:tc>
        <w:tc>
          <w:tcPr>
            <w:tcW w:w="2763" w:type="dxa"/>
          </w:tcPr>
          <w:p w:rsidR="009A1154" w:rsidRPr="001F4E47" w:rsidRDefault="009A1154" w:rsidP="00082272">
            <w:pPr>
              <w:autoSpaceDE w:val="0"/>
              <w:autoSpaceDN w:val="0"/>
              <w:adjustRightInd w:val="0"/>
              <w:spacing w:after="0" w:line="240" w:lineRule="auto"/>
              <w:jc w:val="both"/>
              <w:rPr>
                <w:rFonts w:ascii="Times New Roman" w:hAnsi="Times New Roman"/>
                <w:b/>
                <w:sz w:val="24"/>
                <w:szCs w:val="24"/>
                <w:lang w:val="fr-FR"/>
              </w:rPr>
            </w:pPr>
            <w:r w:rsidRPr="001F4E47">
              <w:rPr>
                <w:rFonts w:ascii="Times New Roman" w:hAnsi="Times New Roman"/>
                <w:b/>
                <w:sz w:val="24"/>
                <w:szCs w:val="24"/>
                <w:lang w:val="fr-FR"/>
              </w:rPr>
              <w:t>---</w:t>
            </w:r>
          </w:p>
        </w:tc>
        <w:tc>
          <w:tcPr>
            <w:tcW w:w="2933" w:type="dxa"/>
          </w:tcPr>
          <w:p w:rsidR="009A1154" w:rsidRPr="00D95E8C" w:rsidRDefault="009A1154" w:rsidP="00082272">
            <w:pPr>
              <w:autoSpaceDE w:val="0"/>
              <w:autoSpaceDN w:val="0"/>
              <w:adjustRightInd w:val="0"/>
              <w:spacing w:after="0" w:line="240" w:lineRule="auto"/>
              <w:jc w:val="both"/>
              <w:rPr>
                <w:rFonts w:ascii="Times New Roman" w:hAnsi="Times New Roman"/>
                <w:b/>
                <w:sz w:val="20"/>
                <w:szCs w:val="20"/>
                <w:lang w:val="fr-FR"/>
              </w:rPr>
            </w:pPr>
            <w:r w:rsidRPr="00D95E8C">
              <w:rPr>
                <w:rFonts w:ascii="Times New Roman" w:hAnsi="Times New Roman"/>
                <w:b/>
                <w:sz w:val="20"/>
                <w:szCs w:val="20"/>
                <w:lang w:val="fr-FR"/>
              </w:rPr>
              <w:t>Ethnocentrique</w:t>
            </w:r>
          </w:p>
          <w:p w:rsidR="009A1154" w:rsidRPr="006604CC" w:rsidRDefault="009A1154" w:rsidP="00082272">
            <w:pPr>
              <w:autoSpaceDE w:val="0"/>
              <w:autoSpaceDN w:val="0"/>
              <w:adjustRightInd w:val="0"/>
              <w:spacing w:after="0" w:line="240" w:lineRule="auto"/>
              <w:jc w:val="both"/>
              <w:rPr>
                <w:rFonts w:ascii="Times New Roman" w:hAnsi="Times New Roman"/>
                <w:sz w:val="20"/>
                <w:szCs w:val="20"/>
                <w:lang w:val="fr-FR"/>
              </w:rPr>
            </w:pPr>
            <w:r w:rsidRPr="000C4470">
              <w:rPr>
                <w:rFonts w:ascii="Times New Roman" w:hAnsi="Times New Roman"/>
                <w:b/>
                <w:sz w:val="20"/>
                <w:szCs w:val="20"/>
                <w:lang w:val="fr-FR"/>
              </w:rPr>
              <w:t xml:space="preserve">Site </w:t>
            </w:r>
            <w:proofErr w:type="spellStart"/>
            <w:r w:rsidRPr="000C4470">
              <w:rPr>
                <w:rFonts w:ascii="Times New Roman" w:hAnsi="Times New Roman"/>
                <w:b/>
                <w:i/>
                <w:sz w:val="20"/>
                <w:szCs w:val="20"/>
                <w:lang w:val="fr-FR"/>
              </w:rPr>
              <w:t>corporate</w:t>
            </w:r>
            <w:proofErr w:type="spellEnd"/>
            <w:r w:rsidRPr="006604CC">
              <w:rPr>
                <w:rFonts w:ascii="Times New Roman" w:hAnsi="Times New Roman"/>
                <w:sz w:val="20"/>
                <w:szCs w:val="20"/>
                <w:lang w:val="fr-FR"/>
              </w:rPr>
              <w:t> : miroir</w:t>
            </w:r>
          </w:p>
        </w:tc>
      </w:tr>
    </w:tbl>
    <w:p w:rsidR="009A1154" w:rsidRPr="001F4E47" w:rsidRDefault="009A1154" w:rsidP="006143E2">
      <w:pPr>
        <w:spacing w:after="0" w:line="240" w:lineRule="auto"/>
        <w:jc w:val="both"/>
        <w:rPr>
          <w:rFonts w:ascii="Times New Roman" w:eastAsia="Times New Roman" w:hAnsi="Times New Roman"/>
          <w:sz w:val="24"/>
          <w:szCs w:val="24"/>
          <w:lang w:val="fr-FR" w:eastAsia="it-IT"/>
        </w:rPr>
      </w:pPr>
    </w:p>
    <w:sectPr w:rsidR="009A1154" w:rsidRPr="001F4E47" w:rsidSect="00C66B8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06" w:rsidRDefault="00F41F06" w:rsidP="00302044">
      <w:pPr>
        <w:spacing w:after="0" w:line="240" w:lineRule="auto"/>
      </w:pPr>
      <w:r>
        <w:separator/>
      </w:r>
    </w:p>
  </w:endnote>
  <w:endnote w:type="continuationSeparator" w:id="0">
    <w:p w:rsidR="00F41F06" w:rsidRDefault="00F41F06" w:rsidP="0030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A00002AF" w:usb1="500078FB" w:usb2="00000000" w:usb3="00000000" w:csb0="0000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06" w:rsidRDefault="00F41F06" w:rsidP="00302044">
      <w:pPr>
        <w:spacing w:after="0" w:line="240" w:lineRule="auto"/>
      </w:pPr>
      <w:r>
        <w:separator/>
      </w:r>
    </w:p>
  </w:footnote>
  <w:footnote w:type="continuationSeparator" w:id="0">
    <w:p w:rsidR="00F41F06" w:rsidRDefault="00F41F06" w:rsidP="00302044">
      <w:pPr>
        <w:spacing w:after="0" w:line="240" w:lineRule="auto"/>
      </w:pPr>
      <w:r>
        <w:continuationSeparator/>
      </w:r>
    </w:p>
  </w:footnote>
  <w:footnote w:id="1">
    <w:p w:rsidR="00DD1E6D" w:rsidRPr="00121D32" w:rsidRDefault="00DD1E6D" w:rsidP="00A72659">
      <w:pPr>
        <w:pStyle w:val="Testonotaapidipagina"/>
        <w:spacing w:after="0" w:line="240" w:lineRule="auto"/>
        <w:jc w:val="both"/>
        <w:rPr>
          <w:rFonts w:ascii="Times New Roman" w:hAnsi="Times New Roman"/>
          <w:lang w:val="fr-FR"/>
        </w:rPr>
      </w:pPr>
      <w:r w:rsidRPr="00DD1E6D">
        <w:rPr>
          <w:rStyle w:val="Rimandonotaapidipagina"/>
          <w:rFonts w:ascii="Times New Roman" w:hAnsi="Times New Roman"/>
        </w:rPr>
        <w:footnoteRef/>
      </w:r>
      <w:r w:rsidRPr="00121D32">
        <w:rPr>
          <w:rFonts w:ascii="Times New Roman" w:hAnsi="Times New Roman"/>
          <w:lang w:val="fr-FR"/>
        </w:rPr>
        <w:t xml:space="preserve"> Maria Margherita </w:t>
      </w:r>
      <w:proofErr w:type="spellStart"/>
      <w:r w:rsidRPr="00121D32">
        <w:rPr>
          <w:rFonts w:ascii="Times New Roman" w:hAnsi="Times New Roman"/>
          <w:lang w:val="fr-FR"/>
        </w:rPr>
        <w:t>Mattioda</w:t>
      </w:r>
      <w:proofErr w:type="spellEnd"/>
      <w:r w:rsidRPr="00121D32">
        <w:rPr>
          <w:rFonts w:ascii="Times New Roman" w:hAnsi="Times New Roman"/>
          <w:lang w:val="fr-FR"/>
        </w:rPr>
        <w:t xml:space="preserve"> est l’auteure de l’introduction, de la partie 1 et 2</w:t>
      </w:r>
      <w:r w:rsidR="00A72659">
        <w:rPr>
          <w:rFonts w:ascii="Times New Roman" w:hAnsi="Times New Roman"/>
          <w:lang w:val="fr-FR"/>
        </w:rPr>
        <w:t xml:space="preserve"> et annexe</w:t>
      </w:r>
      <w:r w:rsidRPr="00121D32">
        <w:rPr>
          <w:rFonts w:ascii="Times New Roman" w:hAnsi="Times New Roman"/>
          <w:lang w:val="fr-FR"/>
        </w:rPr>
        <w:t xml:space="preserve">; Marie-Berthe </w:t>
      </w:r>
      <w:proofErr w:type="spellStart"/>
      <w:r w:rsidRPr="00121D32">
        <w:rPr>
          <w:rFonts w:ascii="Times New Roman" w:hAnsi="Times New Roman"/>
          <w:lang w:val="fr-FR"/>
        </w:rPr>
        <w:t>Vittoz</w:t>
      </w:r>
      <w:proofErr w:type="spellEnd"/>
      <w:r w:rsidRPr="00121D32">
        <w:rPr>
          <w:rFonts w:ascii="Times New Roman" w:hAnsi="Times New Roman"/>
          <w:lang w:val="fr-FR"/>
        </w:rPr>
        <w:t xml:space="preserve"> est l’auteure de la partie 3 et de la conclusion. </w:t>
      </w:r>
    </w:p>
  </w:footnote>
  <w:footnote w:id="2">
    <w:p w:rsidR="00082272" w:rsidRPr="00151B56" w:rsidRDefault="00082272" w:rsidP="00151B56">
      <w:pPr>
        <w:pStyle w:val="Testonotaapidipagina"/>
        <w:spacing w:after="0" w:line="240" w:lineRule="auto"/>
        <w:jc w:val="both"/>
        <w:rPr>
          <w:rFonts w:ascii="Times New Roman" w:hAnsi="Times New Roman"/>
          <w:lang w:val="fr-FR"/>
        </w:rPr>
      </w:pPr>
      <w:r>
        <w:rPr>
          <w:rStyle w:val="Rimandonotaapidipagina"/>
        </w:rPr>
        <w:footnoteRef/>
      </w:r>
      <w:r w:rsidRPr="005D456C">
        <w:rPr>
          <w:lang w:val="fr-FR"/>
        </w:rPr>
        <w:t xml:space="preserve"> </w:t>
      </w:r>
      <w:r w:rsidRPr="00151B56">
        <w:rPr>
          <w:rFonts w:ascii="Times New Roman" w:hAnsi="Times New Roman"/>
          <w:lang w:val="fr-FR"/>
        </w:rPr>
        <w:t>Pour un classement des différentes entreprise en fonction du stade d’internationalisation de leurs activités nous renvoyons aux études de Meier</w:t>
      </w:r>
      <w:r w:rsidR="008F389B" w:rsidRPr="008F389B">
        <w:rPr>
          <w:rFonts w:ascii="Times New Roman" w:hAnsi="Times New Roman"/>
          <w:lang w:val="fr-FR"/>
        </w:rPr>
        <w:t xml:space="preserve"> </w:t>
      </w:r>
      <w:r w:rsidR="008F389B" w:rsidRPr="00151B56">
        <w:rPr>
          <w:rFonts w:ascii="Times New Roman" w:hAnsi="Times New Roman"/>
          <w:lang w:val="fr-FR"/>
        </w:rPr>
        <w:t>O.</w:t>
      </w:r>
      <w:r w:rsidRPr="00151B56">
        <w:rPr>
          <w:rFonts w:ascii="Times New Roman" w:hAnsi="Times New Roman"/>
          <w:lang w:val="fr-FR"/>
        </w:rPr>
        <w:t xml:space="preserve">, </w:t>
      </w:r>
      <w:r w:rsidRPr="00151B56">
        <w:rPr>
          <w:rFonts w:ascii="Times New Roman" w:hAnsi="Times New Roman"/>
          <w:i/>
          <w:lang w:val="fr-FR"/>
        </w:rPr>
        <w:t>Management interculturel</w:t>
      </w:r>
      <w:r w:rsidRPr="00151B56">
        <w:rPr>
          <w:rFonts w:ascii="Times New Roman" w:hAnsi="Times New Roman"/>
          <w:lang w:val="fr-FR"/>
        </w:rPr>
        <w:t xml:space="preserve">, Paris, </w:t>
      </w:r>
      <w:proofErr w:type="spellStart"/>
      <w:r w:rsidRPr="00151B56">
        <w:rPr>
          <w:rFonts w:ascii="Times New Roman" w:hAnsi="Times New Roman"/>
          <w:lang w:val="fr-FR"/>
        </w:rPr>
        <w:t>Dunod</w:t>
      </w:r>
      <w:proofErr w:type="spellEnd"/>
      <w:r w:rsidRPr="00151B56">
        <w:rPr>
          <w:rFonts w:ascii="Times New Roman" w:hAnsi="Times New Roman"/>
          <w:lang w:val="fr-FR"/>
        </w:rPr>
        <w:t xml:space="preserve">, 2006, </w:t>
      </w:r>
      <w:proofErr w:type="spellStart"/>
      <w:r w:rsidRPr="00151B56">
        <w:rPr>
          <w:rFonts w:ascii="Times New Roman" w:hAnsi="Times New Roman"/>
          <w:lang w:val="fr-FR"/>
        </w:rPr>
        <w:t>Mayrhofer</w:t>
      </w:r>
      <w:proofErr w:type="spellEnd"/>
      <w:r w:rsidRPr="00151B56">
        <w:rPr>
          <w:rFonts w:ascii="Times New Roman" w:hAnsi="Times New Roman"/>
          <w:lang w:val="fr-FR"/>
        </w:rPr>
        <w:t xml:space="preserve"> </w:t>
      </w:r>
      <w:r w:rsidR="008F389B">
        <w:rPr>
          <w:rFonts w:ascii="Times New Roman" w:hAnsi="Times New Roman"/>
          <w:lang w:val="fr-FR"/>
        </w:rPr>
        <w:t>U</w:t>
      </w:r>
      <w:r w:rsidR="008F389B" w:rsidRPr="00151B56">
        <w:rPr>
          <w:rFonts w:ascii="Times New Roman" w:hAnsi="Times New Roman"/>
          <w:lang w:val="fr-FR"/>
        </w:rPr>
        <w:t>.</w:t>
      </w:r>
      <w:r w:rsidR="008F389B" w:rsidRPr="00151B56">
        <w:rPr>
          <w:rFonts w:ascii="Times New Roman" w:hAnsi="Times New Roman"/>
          <w:lang w:val="fr-FR"/>
        </w:rPr>
        <w:t xml:space="preserve"> </w:t>
      </w:r>
      <w:r w:rsidRPr="00151B56">
        <w:rPr>
          <w:rFonts w:ascii="Times New Roman" w:hAnsi="Times New Roman"/>
          <w:lang w:val="fr-FR"/>
        </w:rPr>
        <w:t>(</w:t>
      </w:r>
      <w:proofErr w:type="spellStart"/>
      <w:r w:rsidRPr="00151B56">
        <w:rPr>
          <w:rFonts w:ascii="Times New Roman" w:hAnsi="Times New Roman"/>
          <w:lang w:val="fr-FR"/>
        </w:rPr>
        <w:t>dir</w:t>
      </w:r>
      <w:proofErr w:type="spellEnd"/>
      <w:r w:rsidRPr="00151B56">
        <w:rPr>
          <w:rFonts w:ascii="Times New Roman" w:hAnsi="Times New Roman"/>
          <w:lang w:val="fr-FR"/>
        </w:rPr>
        <w:t xml:space="preserve">.), </w:t>
      </w:r>
      <w:r w:rsidRPr="00151B56">
        <w:rPr>
          <w:rFonts w:ascii="Times New Roman" w:hAnsi="Times New Roman"/>
          <w:i/>
          <w:lang w:val="fr-FR"/>
        </w:rPr>
        <w:t xml:space="preserve">Le management des firmes multinationales, </w:t>
      </w:r>
      <w:r w:rsidRPr="00151B56">
        <w:rPr>
          <w:rFonts w:ascii="Times New Roman" w:hAnsi="Times New Roman"/>
          <w:lang w:val="fr-FR"/>
        </w:rPr>
        <w:t>Paris, Vuibert, 2011.</w:t>
      </w:r>
    </w:p>
  </w:footnote>
  <w:footnote w:id="3">
    <w:p w:rsidR="00082272" w:rsidRPr="00C62509" w:rsidRDefault="00082272" w:rsidP="00C62509">
      <w:pPr>
        <w:pStyle w:val="Testonotaapidipagina"/>
        <w:spacing w:after="0" w:line="240" w:lineRule="auto"/>
        <w:jc w:val="both"/>
        <w:rPr>
          <w:rFonts w:ascii="Times New Roman" w:hAnsi="Times New Roman"/>
          <w:lang w:val="fr-FR"/>
        </w:rPr>
      </w:pPr>
      <w:r w:rsidRPr="00151B56">
        <w:rPr>
          <w:rStyle w:val="Rimandonotaapidipagina"/>
          <w:rFonts w:ascii="Times New Roman" w:hAnsi="Times New Roman"/>
        </w:rPr>
        <w:footnoteRef/>
      </w:r>
      <w:r w:rsidRPr="00151B56">
        <w:rPr>
          <w:rFonts w:ascii="Times New Roman" w:hAnsi="Times New Roman"/>
          <w:lang w:val="fr-FR"/>
        </w:rPr>
        <w:t xml:space="preserve"> Selon E. Morin</w:t>
      </w:r>
      <w:r w:rsidR="00EA5A7D">
        <w:rPr>
          <w:rFonts w:ascii="Times New Roman" w:hAnsi="Times New Roman"/>
          <w:lang w:val="fr-FR"/>
        </w:rPr>
        <w:t xml:space="preserve"> (2009 : 23) :</w:t>
      </w:r>
      <w:r w:rsidRPr="00151B56">
        <w:rPr>
          <w:rFonts w:ascii="Times New Roman" w:hAnsi="Times New Roman"/>
          <w:lang w:val="fr-FR"/>
        </w:rPr>
        <w:t xml:space="preserve"> « L’économie doit non seulement être régulée, mais elle doit devenir plurielle […] ».</w:t>
      </w:r>
    </w:p>
  </w:footnote>
  <w:footnote w:id="4">
    <w:p w:rsidR="00EA5A7D" w:rsidRPr="00C62509" w:rsidRDefault="00EA5A7D" w:rsidP="00EA5A7D">
      <w:pPr>
        <w:pStyle w:val="Testonotaapidipagina"/>
        <w:spacing w:after="0" w:line="240" w:lineRule="auto"/>
        <w:jc w:val="both"/>
        <w:rPr>
          <w:rFonts w:ascii="Times New Roman" w:hAnsi="Times New Roman"/>
          <w:lang w:val="fr-FR"/>
        </w:rPr>
      </w:pPr>
      <w:r w:rsidRPr="00C62509">
        <w:rPr>
          <w:rStyle w:val="Rimandonotaapidipagina"/>
          <w:rFonts w:ascii="Times New Roman" w:hAnsi="Times New Roman"/>
        </w:rPr>
        <w:footnoteRef/>
      </w:r>
      <w:r w:rsidRPr="00C62509">
        <w:rPr>
          <w:rFonts w:ascii="Times New Roman" w:hAnsi="Times New Roman"/>
          <w:lang w:val="fr-FR"/>
        </w:rPr>
        <w:t xml:space="preserve"> </w:t>
      </w:r>
      <w:r>
        <w:rPr>
          <w:rFonts w:ascii="Times New Roman" w:hAnsi="Times New Roman"/>
          <w:lang w:val="fr-FR"/>
        </w:rPr>
        <w:t xml:space="preserve">Cf. </w:t>
      </w:r>
      <w:r w:rsidRPr="00C62509">
        <w:rPr>
          <w:rFonts w:ascii="Times New Roman" w:hAnsi="Times New Roman"/>
          <w:lang w:val="fr-FR"/>
        </w:rPr>
        <w:t xml:space="preserve">P. </w:t>
      </w:r>
      <w:proofErr w:type="spellStart"/>
      <w:r w:rsidRPr="00C62509">
        <w:rPr>
          <w:rFonts w:ascii="Times New Roman" w:hAnsi="Times New Roman"/>
          <w:lang w:val="fr-FR"/>
        </w:rPr>
        <w:t>Herbig</w:t>
      </w:r>
      <w:proofErr w:type="spellEnd"/>
      <w:r w:rsidRPr="00C62509">
        <w:rPr>
          <w:rFonts w:ascii="Times New Roman" w:hAnsi="Times New Roman"/>
          <w:lang w:val="fr-FR"/>
        </w:rPr>
        <w:t xml:space="preserve">, </w:t>
      </w:r>
      <w:r w:rsidRPr="004E3025">
        <w:rPr>
          <w:rFonts w:ascii="Times New Roman" w:hAnsi="Times New Roman"/>
          <w:i/>
          <w:lang w:val="fr-FR"/>
        </w:rPr>
        <w:t xml:space="preserve">Marketing </w:t>
      </w:r>
      <w:proofErr w:type="spellStart"/>
      <w:r w:rsidRPr="004E3025">
        <w:rPr>
          <w:rFonts w:ascii="Times New Roman" w:hAnsi="Times New Roman"/>
          <w:i/>
          <w:lang w:val="fr-FR"/>
        </w:rPr>
        <w:t>interculturale</w:t>
      </w:r>
      <w:proofErr w:type="spellEnd"/>
      <w:r w:rsidRPr="004E3025">
        <w:rPr>
          <w:rFonts w:ascii="Times New Roman" w:hAnsi="Times New Roman"/>
          <w:i/>
          <w:lang w:val="fr-FR"/>
        </w:rPr>
        <w:t>,</w:t>
      </w:r>
      <w:r w:rsidRPr="00C62509">
        <w:rPr>
          <w:rFonts w:ascii="Times New Roman" w:hAnsi="Times New Roman"/>
          <w:lang w:val="fr-FR"/>
        </w:rPr>
        <w:t xml:space="preserve"> Milano, </w:t>
      </w:r>
      <w:proofErr w:type="spellStart"/>
      <w:r w:rsidRPr="00C62509">
        <w:rPr>
          <w:rFonts w:ascii="Times New Roman" w:hAnsi="Times New Roman"/>
          <w:lang w:val="fr-FR"/>
        </w:rPr>
        <w:t>Apogeo</w:t>
      </w:r>
      <w:proofErr w:type="spellEnd"/>
      <w:r w:rsidRPr="00C62509">
        <w:rPr>
          <w:rFonts w:ascii="Times New Roman" w:hAnsi="Times New Roman"/>
          <w:lang w:val="fr-FR"/>
        </w:rPr>
        <w:t xml:space="preserve">, 2003; A. </w:t>
      </w:r>
      <w:proofErr w:type="spellStart"/>
      <w:r w:rsidRPr="00C62509">
        <w:rPr>
          <w:rFonts w:ascii="Times New Roman" w:hAnsi="Times New Roman"/>
          <w:lang w:val="fr-FR"/>
        </w:rPr>
        <w:t>Foglio</w:t>
      </w:r>
      <w:proofErr w:type="spellEnd"/>
      <w:r w:rsidRPr="00C62509">
        <w:rPr>
          <w:rFonts w:ascii="Times New Roman" w:hAnsi="Times New Roman"/>
          <w:lang w:val="fr-FR"/>
        </w:rPr>
        <w:t xml:space="preserve">, </w:t>
      </w:r>
      <w:r w:rsidRPr="004E3025">
        <w:rPr>
          <w:rFonts w:ascii="Times New Roman" w:hAnsi="Times New Roman"/>
          <w:i/>
          <w:lang w:val="fr-FR"/>
        </w:rPr>
        <w:t>Il marketing globale,</w:t>
      </w:r>
      <w:r w:rsidRPr="00C62509">
        <w:rPr>
          <w:rFonts w:ascii="Times New Roman" w:hAnsi="Times New Roman"/>
          <w:lang w:val="fr-FR"/>
        </w:rPr>
        <w:t xml:space="preserve"> Milano, Franco </w:t>
      </w:r>
      <w:proofErr w:type="spellStart"/>
      <w:r w:rsidRPr="00C62509">
        <w:rPr>
          <w:rFonts w:ascii="Times New Roman" w:hAnsi="Times New Roman"/>
          <w:lang w:val="fr-FR"/>
        </w:rPr>
        <w:t>Angeli</w:t>
      </w:r>
      <w:proofErr w:type="spellEnd"/>
      <w:r w:rsidRPr="00C62509">
        <w:rPr>
          <w:rFonts w:ascii="Times New Roman" w:hAnsi="Times New Roman"/>
          <w:lang w:val="fr-FR"/>
        </w:rPr>
        <w:t xml:space="preserve">, 2004 ; N. Prime, J.C. </w:t>
      </w:r>
      <w:proofErr w:type="spellStart"/>
      <w:r w:rsidRPr="00C62509">
        <w:rPr>
          <w:rFonts w:ascii="Times New Roman" w:hAnsi="Times New Roman"/>
          <w:lang w:val="fr-FR"/>
        </w:rPr>
        <w:t>Usunier</w:t>
      </w:r>
      <w:proofErr w:type="spellEnd"/>
      <w:r w:rsidRPr="00C62509">
        <w:rPr>
          <w:rFonts w:ascii="Times New Roman" w:hAnsi="Times New Roman"/>
          <w:lang w:val="fr-FR"/>
        </w:rPr>
        <w:t xml:space="preserve">, </w:t>
      </w:r>
      <w:r w:rsidRPr="00C62509">
        <w:rPr>
          <w:rFonts w:ascii="Times New Roman" w:hAnsi="Times New Roman"/>
          <w:i/>
          <w:lang w:val="fr-FR"/>
        </w:rPr>
        <w:t>Marketing International. Marchés, cultures et organisations</w:t>
      </w:r>
      <w:r w:rsidRPr="00C62509">
        <w:rPr>
          <w:rFonts w:ascii="Times New Roman" w:hAnsi="Times New Roman"/>
          <w:lang w:val="fr-FR"/>
        </w:rPr>
        <w:t xml:space="preserve">, </w:t>
      </w:r>
      <w:proofErr w:type="spellStart"/>
      <w:r w:rsidRPr="00C62509">
        <w:rPr>
          <w:rFonts w:ascii="Times New Roman" w:hAnsi="Times New Roman"/>
          <w:lang w:val="fr-FR"/>
        </w:rPr>
        <w:t>Pearsons</w:t>
      </w:r>
      <w:proofErr w:type="spellEnd"/>
      <w:r w:rsidRPr="00C62509">
        <w:rPr>
          <w:rFonts w:ascii="Times New Roman" w:hAnsi="Times New Roman"/>
          <w:lang w:val="fr-FR"/>
        </w:rPr>
        <w:t xml:space="preserve"> Education, 2012</w:t>
      </w:r>
      <w:r>
        <w:rPr>
          <w:rFonts w:ascii="Times New Roman" w:hAnsi="Times New Roman"/>
          <w:lang w:val="fr-FR"/>
        </w:rPr>
        <w:t>.</w:t>
      </w:r>
      <w:r w:rsidRPr="00C62509">
        <w:rPr>
          <w:rFonts w:ascii="Times New Roman" w:hAnsi="Times New Roman"/>
          <w:lang w:val="fr-FR"/>
        </w:rPr>
        <w:t xml:space="preserve"> </w:t>
      </w:r>
    </w:p>
  </w:footnote>
  <w:footnote w:id="5">
    <w:p w:rsidR="00082272" w:rsidRPr="00C64DAC" w:rsidRDefault="00082272" w:rsidP="003E02B5">
      <w:pPr>
        <w:pStyle w:val="Testonotaapidipagina"/>
        <w:spacing w:after="0" w:line="240" w:lineRule="auto"/>
        <w:jc w:val="both"/>
        <w:rPr>
          <w:rFonts w:ascii="Times New Roman" w:hAnsi="Times New Roman"/>
          <w:lang w:val="fr-FR"/>
        </w:rPr>
      </w:pPr>
      <w:r w:rsidRPr="003E286A">
        <w:rPr>
          <w:rStyle w:val="Rimandonotaapidipagina"/>
          <w:rFonts w:ascii="Times New Roman" w:hAnsi="Times New Roman"/>
        </w:rPr>
        <w:footnoteRef/>
      </w:r>
      <w:r w:rsidR="00C64DAC">
        <w:rPr>
          <w:rFonts w:ascii="Times New Roman" w:hAnsi="Times New Roman"/>
          <w:lang w:val="fr-FR"/>
        </w:rPr>
        <w:t xml:space="preserve"> Nous trouvons certaines prescriptions dans l</w:t>
      </w:r>
      <w:r w:rsidRPr="003E286A">
        <w:rPr>
          <w:rFonts w:ascii="Times New Roman" w:hAnsi="Times New Roman"/>
          <w:lang w:val="fr-FR"/>
        </w:rPr>
        <w:t>e manuel élaboré par la Commission UE</w:t>
      </w:r>
      <w:r w:rsidRPr="003E286A">
        <w:rPr>
          <w:rFonts w:ascii="Times New Roman" w:hAnsi="Times New Roman"/>
          <w:i/>
          <w:lang w:val="fr-FR"/>
        </w:rPr>
        <w:t> Guide linguistique à l’intention des entreprises européennes</w:t>
      </w:r>
      <w:r w:rsidRPr="003E286A">
        <w:rPr>
          <w:rFonts w:ascii="Times New Roman" w:hAnsi="Times New Roman"/>
          <w:lang w:val="fr-FR"/>
        </w:rPr>
        <w:t>, 2011</w:t>
      </w:r>
      <w:r w:rsidR="00CC5B07">
        <w:rPr>
          <w:rFonts w:ascii="Times New Roman" w:hAnsi="Times New Roman"/>
          <w:lang w:val="fr-FR"/>
        </w:rPr>
        <w:t>,</w:t>
      </w:r>
      <w:r w:rsidRPr="003E286A">
        <w:rPr>
          <w:rFonts w:ascii="Times New Roman" w:hAnsi="Times New Roman"/>
          <w:lang w:val="fr-FR"/>
        </w:rPr>
        <w:t xml:space="preserve"> </w:t>
      </w:r>
      <w:r w:rsidR="00C64DAC">
        <w:rPr>
          <w:rFonts w:ascii="Times New Roman" w:hAnsi="Times New Roman"/>
          <w:lang w:val="fr-FR"/>
        </w:rPr>
        <w:t xml:space="preserve">URL : </w:t>
      </w:r>
      <w:r w:rsidRPr="003E286A">
        <w:rPr>
          <w:rFonts w:ascii="Times New Roman" w:hAnsi="Times New Roman"/>
          <w:lang w:val="fr-FR"/>
        </w:rPr>
        <w:t xml:space="preserve">http://ec.europa.eu/languages/languages-mean-business/files/language-guide-for-european-business_fr.pdf; </w:t>
      </w:r>
      <w:r w:rsidR="00C64DAC">
        <w:rPr>
          <w:rFonts w:ascii="Times New Roman" w:hAnsi="Times New Roman"/>
          <w:lang w:val="fr-FR"/>
        </w:rPr>
        <w:t>dans le</w:t>
      </w:r>
      <w:r w:rsidRPr="003E286A">
        <w:rPr>
          <w:rFonts w:ascii="Times New Roman" w:hAnsi="Times New Roman"/>
          <w:lang w:val="fr-FR"/>
        </w:rPr>
        <w:t xml:space="preserve"> </w:t>
      </w:r>
      <w:r w:rsidRPr="00C64DAC">
        <w:rPr>
          <w:rFonts w:ascii="Times New Roman" w:hAnsi="Times New Roman"/>
          <w:i/>
          <w:lang w:val="fr-FR"/>
        </w:rPr>
        <w:t>Guide des bonnes pratiques linguistiques dans le monde des entreprises </w:t>
      </w:r>
      <w:r w:rsidR="00C64DAC">
        <w:rPr>
          <w:rFonts w:ascii="Times New Roman" w:hAnsi="Times New Roman"/>
          <w:lang w:val="fr-FR"/>
        </w:rPr>
        <w:t xml:space="preserve"> de C. </w:t>
      </w:r>
      <w:proofErr w:type="spellStart"/>
      <w:r w:rsidR="00C64DAC">
        <w:rPr>
          <w:rFonts w:ascii="Times New Roman" w:hAnsi="Times New Roman"/>
          <w:lang w:val="fr-FR"/>
        </w:rPr>
        <w:t>Truchot</w:t>
      </w:r>
      <w:proofErr w:type="spellEnd"/>
      <w:r w:rsidR="00CC5B07">
        <w:rPr>
          <w:rFonts w:ascii="Times New Roman" w:hAnsi="Times New Roman"/>
          <w:lang w:val="fr-FR"/>
        </w:rPr>
        <w:t xml:space="preserve">, </w:t>
      </w:r>
      <w:r w:rsidR="00C64DAC">
        <w:rPr>
          <w:rFonts w:ascii="Times New Roman" w:hAnsi="Times New Roman"/>
          <w:lang w:val="fr-FR"/>
        </w:rPr>
        <w:t xml:space="preserve">URL : </w:t>
      </w:r>
      <w:r w:rsidR="00C64DAC" w:rsidRPr="00C64DAC">
        <w:rPr>
          <w:rFonts w:ascii="Liberation Serif" w:hAnsi="Liberation Serif" w:cs="Lucida Grande"/>
          <w:szCs w:val="26"/>
          <w:lang w:val="fr-FR"/>
        </w:rPr>
        <w:t>http://www.culture.gouv.fr/culture/dglf/Bonnes%20pratiques%2019-3-2013-complet.pdf.</w:t>
      </w:r>
      <w:r w:rsidRPr="003E286A">
        <w:rPr>
          <w:rFonts w:ascii="Times New Roman" w:hAnsi="Times New Roman"/>
          <w:lang w:val="fr-FR"/>
        </w:rPr>
        <w:t xml:space="preserve">; </w:t>
      </w:r>
      <w:r w:rsidR="00C64DAC">
        <w:rPr>
          <w:rFonts w:ascii="Times New Roman" w:hAnsi="Times New Roman"/>
          <w:lang w:val="fr-FR"/>
        </w:rPr>
        <w:t xml:space="preserve">dans le </w:t>
      </w:r>
      <w:proofErr w:type="spellStart"/>
      <w:r w:rsidR="00C64DAC">
        <w:rPr>
          <w:rFonts w:ascii="Times New Roman" w:hAnsi="Times New Roman"/>
          <w:lang w:val="fr-FR"/>
        </w:rPr>
        <w:t>manule</w:t>
      </w:r>
      <w:proofErr w:type="spellEnd"/>
      <w:r w:rsidR="00C64DAC">
        <w:rPr>
          <w:rFonts w:ascii="Times New Roman" w:hAnsi="Times New Roman"/>
          <w:lang w:val="fr-FR"/>
        </w:rPr>
        <w:t xml:space="preserve"> de </w:t>
      </w:r>
      <w:r w:rsidRPr="003E286A">
        <w:rPr>
          <w:rFonts w:ascii="Times New Roman" w:hAnsi="Times New Roman"/>
          <w:lang w:val="fr-FR"/>
        </w:rPr>
        <w:t xml:space="preserve">M. </w:t>
      </w:r>
      <w:proofErr w:type="spellStart"/>
      <w:r w:rsidRPr="003E286A">
        <w:rPr>
          <w:rFonts w:ascii="Times New Roman" w:hAnsi="Times New Roman"/>
          <w:lang w:val="fr-FR"/>
        </w:rPr>
        <w:t>Pecchenino</w:t>
      </w:r>
      <w:proofErr w:type="spellEnd"/>
      <w:r w:rsidRPr="003E286A">
        <w:rPr>
          <w:rFonts w:ascii="Times New Roman" w:hAnsi="Times New Roman"/>
          <w:lang w:val="fr-FR"/>
        </w:rPr>
        <w:t xml:space="preserve">, F. </w:t>
      </w:r>
      <w:proofErr w:type="spellStart"/>
      <w:r w:rsidRPr="003E286A">
        <w:rPr>
          <w:rFonts w:ascii="Times New Roman" w:hAnsi="Times New Roman"/>
          <w:lang w:val="fr-FR"/>
        </w:rPr>
        <w:t>Bonalumi</w:t>
      </w:r>
      <w:proofErr w:type="spellEnd"/>
      <w:r w:rsidRPr="003E286A">
        <w:rPr>
          <w:rFonts w:ascii="Times New Roman" w:hAnsi="Times New Roman"/>
          <w:lang w:val="fr-FR"/>
        </w:rPr>
        <w:t xml:space="preserve">,  </w:t>
      </w:r>
      <w:proofErr w:type="spellStart"/>
      <w:r w:rsidRPr="00C64DAC">
        <w:rPr>
          <w:rFonts w:ascii="Times New Roman" w:hAnsi="Times New Roman"/>
          <w:i/>
          <w:lang w:val="fr-FR"/>
        </w:rPr>
        <w:t>S</w:t>
      </w:r>
      <w:r w:rsidR="00C64DAC" w:rsidRPr="00C64DAC">
        <w:rPr>
          <w:rFonts w:ascii="Times New Roman" w:hAnsi="Times New Roman"/>
          <w:i/>
          <w:lang w:val="fr-FR"/>
        </w:rPr>
        <w:t>crivere</w:t>
      </w:r>
      <w:proofErr w:type="spellEnd"/>
      <w:r w:rsidR="00C64DAC" w:rsidRPr="00C64DAC">
        <w:rPr>
          <w:rFonts w:ascii="Times New Roman" w:hAnsi="Times New Roman"/>
          <w:i/>
          <w:lang w:val="fr-FR"/>
        </w:rPr>
        <w:t xml:space="preserve"> e </w:t>
      </w:r>
      <w:proofErr w:type="spellStart"/>
      <w:r w:rsidR="00C64DAC" w:rsidRPr="00C64DAC">
        <w:rPr>
          <w:rFonts w:ascii="Times New Roman" w:hAnsi="Times New Roman"/>
          <w:i/>
          <w:lang w:val="fr-FR"/>
        </w:rPr>
        <w:t>comunicare</w:t>
      </w:r>
      <w:proofErr w:type="spellEnd"/>
      <w:r w:rsidR="00C64DAC" w:rsidRPr="00C64DAC">
        <w:rPr>
          <w:rFonts w:ascii="Times New Roman" w:hAnsi="Times New Roman"/>
          <w:i/>
          <w:lang w:val="fr-FR"/>
        </w:rPr>
        <w:t xml:space="preserve"> in </w:t>
      </w:r>
      <w:proofErr w:type="spellStart"/>
      <w:r w:rsidR="00C64DAC" w:rsidRPr="00C64DAC">
        <w:rPr>
          <w:rFonts w:ascii="Times New Roman" w:hAnsi="Times New Roman"/>
          <w:i/>
          <w:lang w:val="fr-FR"/>
        </w:rPr>
        <w:t>azienda</w:t>
      </w:r>
      <w:proofErr w:type="spellEnd"/>
      <w:r w:rsidR="00C64DAC" w:rsidRPr="00C64DAC">
        <w:rPr>
          <w:rFonts w:ascii="Times New Roman" w:hAnsi="Times New Roman"/>
          <w:i/>
          <w:lang w:val="fr-FR"/>
        </w:rPr>
        <w:t xml:space="preserve">, </w:t>
      </w:r>
      <w:proofErr w:type="spellStart"/>
      <w:r w:rsidR="00C64DAC">
        <w:rPr>
          <w:rFonts w:ascii="Times New Roman" w:hAnsi="Times New Roman"/>
          <w:lang w:val="fr-FR"/>
        </w:rPr>
        <w:t>Edizioni</w:t>
      </w:r>
      <w:proofErr w:type="spellEnd"/>
      <w:r w:rsidR="00C64DAC">
        <w:rPr>
          <w:rFonts w:ascii="Times New Roman" w:hAnsi="Times New Roman"/>
          <w:lang w:val="fr-FR"/>
        </w:rPr>
        <w:t xml:space="preserve"> </w:t>
      </w:r>
      <w:r w:rsidRPr="00C64DAC">
        <w:rPr>
          <w:rFonts w:ascii="Times New Roman" w:hAnsi="Times New Roman"/>
          <w:lang w:val="fr-FR"/>
        </w:rPr>
        <w:t>Il Sole 24ore</w:t>
      </w:r>
      <w:r w:rsidR="00C64DAC">
        <w:rPr>
          <w:rFonts w:ascii="Times New Roman" w:hAnsi="Times New Roman"/>
          <w:lang w:val="fr-FR"/>
        </w:rPr>
        <w:t xml:space="preserve">, </w:t>
      </w:r>
      <w:r w:rsidRPr="00C64DAC">
        <w:rPr>
          <w:rFonts w:ascii="Times New Roman" w:hAnsi="Times New Roman"/>
          <w:lang w:val="fr-FR"/>
        </w:rPr>
        <w:t xml:space="preserve">2002 ; </w:t>
      </w:r>
      <w:r w:rsidR="00C64DAC">
        <w:rPr>
          <w:rFonts w:ascii="Times New Roman" w:hAnsi="Times New Roman"/>
          <w:lang w:val="fr-FR"/>
        </w:rPr>
        <w:t xml:space="preserve">dans le site </w:t>
      </w:r>
      <w:r w:rsidRPr="00C64DAC">
        <w:rPr>
          <w:rFonts w:ascii="Times New Roman" w:hAnsi="Times New Roman"/>
          <w:lang w:val="fr-FR"/>
        </w:rPr>
        <w:t xml:space="preserve">« Il </w:t>
      </w:r>
      <w:proofErr w:type="spellStart"/>
      <w:r w:rsidRPr="00C64DAC">
        <w:rPr>
          <w:rFonts w:ascii="Times New Roman" w:hAnsi="Times New Roman"/>
          <w:lang w:val="fr-FR"/>
        </w:rPr>
        <w:t>mestiere</w:t>
      </w:r>
      <w:proofErr w:type="spellEnd"/>
      <w:r w:rsidRPr="00C64DAC">
        <w:rPr>
          <w:rFonts w:ascii="Times New Roman" w:hAnsi="Times New Roman"/>
          <w:lang w:val="fr-FR"/>
        </w:rPr>
        <w:t xml:space="preserve"> di </w:t>
      </w:r>
      <w:proofErr w:type="spellStart"/>
      <w:r w:rsidRPr="00C64DAC">
        <w:rPr>
          <w:rFonts w:ascii="Times New Roman" w:hAnsi="Times New Roman"/>
          <w:lang w:val="fr-FR"/>
        </w:rPr>
        <w:t>scrivere</w:t>
      </w:r>
      <w:proofErr w:type="spellEnd"/>
      <w:r w:rsidRPr="00C64DAC">
        <w:rPr>
          <w:rFonts w:ascii="Times New Roman" w:hAnsi="Times New Roman"/>
          <w:lang w:val="fr-FR"/>
        </w:rPr>
        <w:t> »</w:t>
      </w:r>
      <w:r w:rsidR="000B04D7">
        <w:rPr>
          <w:rFonts w:ascii="Times New Roman" w:hAnsi="Times New Roman"/>
          <w:lang w:val="fr-FR"/>
        </w:rPr>
        <w:t xml:space="preserve">, </w:t>
      </w:r>
      <w:r w:rsidR="00C64DAC">
        <w:rPr>
          <w:rFonts w:ascii="Times New Roman" w:hAnsi="Times New Roman"/>
          <w:lang w:val="fr-FR"/>
        </w:rPr>
        <w:t xml:space="preserve">URL : </w:t>
      </w:r>
      <w:r w:rsidRPr="00C64DAC">
        <w:rPr>
          <w:rFonts w:ascii="Times New Roman" w:hAnsi="Times New Roman"/>
          <w:lang w:val="fr-FR"/>
        </w:rPr>
        <w:t>http://www.mestierediscrivere.com</w:t>
      </w:r>
    </w:p>
  </w:footnote>
  <w:footnote w:id="6">
    <w:p w:rsidR="00082272" w:rsidRPr="003E286A" w:rsidRDefault="00082272" w:rsidP="003E02B5">
      <w:pPr>
        <w:pStyle w:val="Testonotaapidipagina"/>
        <w:spacing w:after="0" w:line="240" w:lineRule="auto"/>
        <w:jc w:val="both"/>
        <w:rPr>
          <w:rFonts w:ascii="Times New Roman" w:hAnsi="Times New Roman"/>
          <w:lang w:val="fr-FR"/>
        </w:rPr>
      </w:pPr>
      <w:r w:rsidRPr="003E286A">
        <w:rPr>
          <w:rStyle w:val="Rimandonotaapidipagina"/>
          <w:rFonts w:ascii="Times New Roman" w:hAnsi="Times New Roman"/>
        </w:rPr>
        <w:footnoteRef/>
      </w:r>
      <w:r w:rsidRPr="003E286A">
        <w:rPr>
          <w:rFonts w:ascii="Times New Roman" w:hAnsi="Times New Roman"/>
          <w:lang w:val="fr-FR"/>
        </w:rPr>
        <w:t xml:space="preserve"> Nous rappelons ici que l’agro-alimentaire est l’un des secteurs porteurs des économies française et italienne. Les industries </w:t>
      </w:r>
      <w:r w:rsidRPr="003E286A">
        <w:rPr>
          <w:rStyle w:val="spipsurligne"/>
          <w:rFonts w:ascii="Times New Roman" w:hAnsi="Times New Roman"/>
          <w:lang w:val="fr-FR"/>
        </w:rPr>
        <w:t>agroalimentaires</w:t>
      </w:r>
      <w:r w:rsidRPr="003E286A">
        <w:rPr>
          <w:rFonts w:ascii="Times New Roman" w:hAnsi="Times New Roman"/>
          <w:lang w:val="fr-FR"/>
        </w:rPr>
        <w:t xml:space="preserve"> françaises comptent en 2010 environ 13 500 entreprises, représentant 147 milliards d’euros de </w:t>
      </w:r>
      <w:r w:rsidRPr="003E286A">
        <w:rPr>
          <w:rStyle w:val="spipsurligne"/>
          <w:rFonts w:ascii="Times New Roman" w:hAnsi="Times New Roman"/>
          <w:lang w:val="fr-FR"/>
        </w:rPr>
        <w:t>chiffre</w:t>
      </w:r>
      <w:r w:rsidRPr="003E286A">
        <w:rPr>
          <w:rFonts w:ascii="Times New Roman" w:hAnsi="Times New Roman"/>
          <w:lang w:val="fr-FR"/>
        </w:rPr>
        <w:t xml:space="preserve"> d’affaires et 415 000 salariés. C’est le premier secteur industriel national. La </w:t>
      </w:r>
      <w:r w:rsidRPr="003E286A">
        <w:rPr>
          <w:rStyle w:val="spipsurligne"/>
          <w:rFonts w:ascii="Times New Roman" w:hAnsi="Times New Roman"/>
          <w:lang w:val="fr-FR"/>
        </w:rPr>
        <w:t>France</w:t>
      </w:r>
      <w:r w:rsidRPr="003E286A">
        <w:rPr>
          <w:rFonts w:ascii="Times New Roman" w:hAnsi="Times New Roman"/>
          <w:lang w:val="fr-FR"/>
        </w:rPr>
        <w:t xml:space="preserve"> se situe au quatrième rang mondial des pays exportateurs de produits </w:t>
      </w:r>
      <w:r w:rsidRPr="003E286A">
        <w:rPr>
          <w:rStyle w:val="spipsurligne"/>
          <w:rFonts w:ascii="Times New Roman" w:hAnsi="Times New Roman"/>
          <w:lang w:val="fr-FR"/>
        </w:rPr>
        <w:t>alimentaires</w:t>
      </w:r>
      <w:r w:rsidR="00386AC8" w:rsidRPr="003E286A">
        <w:rPr>
          <w:rFonts w:ascii="Times New Roman" w:hAnsi="Times New Roman"/>
          <w:lang w:val="fr-FR"/>
        </w:rPr>
        <w:t xml:space="preserve"> </w:t>
      </w:r>
      <w:r w:rsidRPr="003E286A">
        <w:rPr>
          <w:rFonts w:ascii="Times New Roman" w:hAnsi="Times New Roman"/>
          <w:lang w:val="fr-FR"/>
        </w:rPr>
        <w:t>(source</w:t>
      </w:r>
      <w:r w:rsidR="00930F33">
        <w:rPr>
          <w:rFonts w:ascii="Times New Roman" w:hAnsi="Times New Roman"/>
          <w:lang w:val="fr-FR"/>
        </w:rPr>
        <w:t> :</w:t>
      </w:r>
      <w:r w:rsidRPr="003E286A">
        <w:rPr>
          <w:rFonts w:ascii="Times New Roman" w:hAnsi="Times New Roman"/>
          <w:lang w:val="fr-FR"/>
        </w:rPr>
        <w:t xml:space="preserve"> Ministère de l’Agriculture, </w:t>
      </w:r>
      <w:r w:rsidR="00930F33">
        <w:rPr>
          <w:rFonts w:ascii="Times New Roman" w:hAnsi="Times New Roman"/>
          <w:lang w:val="fr-FR"/>
        </w:rPr>
        <w:t>2012</w:t>
      </w:r>
      <w:r w:rsidR="00E04CC9">
        <w:rPr>
          <w:rFonts w:ascii="Times New Roman" w:hAnsi="Times New Roman"/>
          <w:lang w:val="fr-FR"/>
        </w:rPr>
        <w:t xml:space="preserve">, </w:t>
      </w:r>
      <w:r w:rsidR="00930F33">
        <w:rPr>
          <w:rFonts w:ascii="Times New Roman" w:hAnsi="Times New Roman"/>
          <w:lang w:val="fr-FR"/>
        </w:rPr>
        <w:t xml:space="preserve">URL : </w:t>
      </w:r>
      <w:r w:rsidRPr="003E286A">
        <w:rPr>
          <w:rFonts w:ascii="Times New Roman" w:hAnsi="Times New Roman"/>
          <w:lang w:val="fr-FR"/>
        </w:rPr>
        <w:t>http://agriculture.gouv.fr/industries-agroalimentaires</w:t>
      </w:r>
      <w:r w:rsidR="00386AC8" w:rsidRPr="003E286A">
        <w:rPr>
          <w:rStyle w:val="Collegamentoipertestuale"/>
          <w:rFonts w:ascii="Times New Roman" w:hAnsi="Times New Roman"/>
          <w:color w:val="auto"/>
          <w:u w:val="none"/>
          <w:lang w:val="fr-FR"/>
        </w:rPr>
        <w:t>)</w:t>
      </w:r>
      <w:r w:rsidRPr="003E286A">
        <w:rPr>
          <w:rFonts w:ascii="Times New Roman" w:hAnsi="Times New Roman"/>
          <w:lang w:val="fr-FR"/>
        </w:rPr>
        <w:t>. Quant à l’Italie, le secteur représente 16% du PIB tout en croissance en ce qui concerne l’export (</w:t>
      </w:r>
      <w:r w:rsidR="003E286A" w:rsidRPr="003E286A">
        <w:rPr>
          <w:rFonts w:ascii="Times New Roman" w:hAnsi="Times New Roman"/>
          <w:lang w:val="fr-FR"/>
        </w:rPr>
        <w:t>source : « </w:t>
      </w:r>
      <w:r w:rsidRPr="003E286A">
        <w:rPr>
          <w:rFonts w:ascii="Times New Roman" w:hAnsi="Times New Roman"/>
          <w:lang w:val="fr-FR"/>
        </w:rPr>
        <w:t xml:space="preserve">Il </w:t>
      </w:r>
      <w:r w:rsidR="003E286A" w:rsidRPr="003E286A">
        <w:rPr>
          <w:rFonts w:ascii="Times New Roman" w:hAnsi="Times New Roman"/>
          <w:lang w:val="fr-FR"/>
        </w:rPr>
        <w:t>S</w:t>
      </w:r>
      <w:r w:rsidRPr="003E286A">
        <w:rPr>
          <w:rFonts w:ascii="Times New Roman" w:hAnsi="Times New Roman"/>
          <w:lang w:val="fr-FR"/>
        </w:rPr>
        <w:t>ole 24 ore</w:t>
      </w:r>
      <w:r w:rsidR="003E286A" w:rsidRPr="003E286A">
        <w:rPr>
          <w:rFonts w:ascii="Times New Roman" w:hAnsi="Times New Roman"/>
          <w:lang w:val="fr-FR"/>
        </w:rPr>
        <w:t> »</w:t>
      </w:r>
      <w:r w:rsidRPr="003E286A">
        <w:rPr>
          <w:rFonts w:ascii="Times New Roman" w:hAnsi="Times New Roman"/>
          <w:lang w:val="fr-FR"/>
        </w:rPr>
        <w:t>,</w:t>
      </w:r>
      <w:r w:rsidR="00386AC8" w:rsidRPr="003E286A">
        <w:rPr>
          <w:rFonts w:ascii="Times New Roman" w:hAnsi="Times New Roman"/>
          <w:lang w:val="fr-FR"/>
        </w:rPr>
        <w:t xml:space="preserve"> </w:t>
      </w:r>
      <w:r w:rsidRPr="003E286A">
        <w:rPr>
          <w:rFonts w:ascii="Times New Roman" w:hAnsi="Times New Roman"/>
          <w:lang w:val="fr-FR"/>
        </w:rPr>
        <w:t>5/2/2013)</w:t>
      </w:r>
      <w:r w:rsidR="003E286A" w:rsidRPr="003E286A">
        <w:rPr>
          <w:rFonts w:ascii="Times New Roman" w:hAnsi="Times New Roman"/>
          <w:lang w:val="fr-FR"/>
        </w:rPr>
        <w:t>.</w:t>
      </w:r>
    </w:p>
  </w:footnote>
  <w:footnote w:id="7">
    <w:p w:rsidR="00082272" w:rsidRPr="003E286A" w:rsidRDefault="00082272" w:rsidP="003E286A">
      <w:pPr>
        <w:pStyle w:val="Testonotaapidipagina"/>
        <w:spacing w:after="0" w:line="240" w:lineRule="auto"/>
        <w:jc w:val="both"/>
        <w:rPr>
          <w:rFonts w:ascii="Times New Roman" w:hAnsi="Times New Roman"/>
          <w:lang w:val="fr-FR"/>
        </w:rPr>
      </w:pPr>
      <w:r w:rsidRPr="003E286A">
        <w:rPr>
          <w:rStyle w:val="Rimandonotaapidipagina"/>
          <w:rFonts w:ascii="Times New Roman" w:hAnsi="Times New Roman"/>
        </w:rPr>
        <w:footnoteRef/>
      </w:r>
      <w:r w:rsidRPr="003E286A">
        <w:rPr>
          <w:rFonts w:ascii="Times New Roman" w:hAnsi="Times New Roman"/>
          <w:lang w:val="fr-FR"/>
        </w:rPr>
        <w:t xml:space="preserve"> J.P. Poulain (sous la </w:t>
      </w:r>
      <w:proofErr w:type="spellStart"/>
      <w:r w:rsidRPr="003E286A">
        <w:rPr>
          <w:rFonts w:ascii="Times New Roman" w:hAnsi="Times New Roman"/>
          <w:lang w:val="fr-FR"/>
        </w:rPr>
        <w:t>dir</w:t>
      </w:r>
      <w:proofErr w:type="spellEnd"/>
      <w:r w:rsidRPr="003E286A">
        <w:rPr>
          <w:rFonts w:ascii="Times New Roman" w:hAnsi="Times New Roman"/>
          <w:lang w:val="fr-FR"/>
        </w:rPr>
        <w:t xml:space="preserve">.), </w:t>
      </w:r>
      <w:r w:rsidRPr="003E286A">
        <w:rPr>
          <w:rFonts w:ascii="Times New Roman" w:hAnsi="Times New Roman"/>
          <w:i/>
          <w:lang w:val="fr-FR"/>
        </w:rPr>
        <w:t>Dictionnaires des cultures alimentaires,</w:t>
      </w:r>
      <w:r w:rsidRPr="003E286A">
        <w:rPr>
          <w:rFonts w:ascii="Times New Roman" w:hAnsi="Times New Roman"/>
          <w:lang w:val="fr-FR"/>
        </w:rPr>
        <w:t xml:space="preserve"> Paris, PUF, 2012 ; </w:t>
      </w:r>
      <w:r w:rsidRPr="00881F7B">
        <w:rPr>
          <w:rFonts w:ascii="Times New Roman" w:hAnsi="Times New Roman"/>
          <w:i/>
          <w:lang w:val="fr-FR"/>
        </w:rPr>
        <w:t>Sociologies de l’alimentation</w:t>
      </w:r>
      <w:r w:rsidRPr="003E286A">
        <w:rPr>
          <w:rFonts w:ascii="Times New Roman" w:hAnsi="Times New Roman"/>
          <w:lang w:val="fr-FR"/>
        </w:rPr>
        <w:t xml:space="preserve">, Paris, PUF, 2013. Dans le domaine économique nous signalons : J.P. </w:t>
      </w:r>
      <w:proofErr w:type="spellStart"/>
      <w:r w:rsidRPr="003E286A">
        <w:rPr>
          <w:rFonts w:ascii="Times New Roman" w:hAnsi="Times New Roman"/>
          <w:lang w:val="fr-FR"/>
        </w:rPr>
        <w:t>Fiorina</w:t>
      </w:r>
      <w:proofErr w:type="spellEnd"/>
      <w:r w:rsidRPr="003E286A">
        <w:rPr>
          <w:rFonts w:ascii="Times New Roman" w:hAnsi="Times New Roman"/>
          <w:lang w:val="fr-FR"/>
        </w:rPr>
        <w:t xml:space="preserve">, </w:t>
      </w:r>
      <w:r w:rsidRPr="003E286A">
        <w:rPr>
          <w:rFonts w:ascii="Times New Roman" w:hAnsi="Times New Roman"/>
          <w:i/>
          <w:lang w:val="fr-FR"/>
        </w:rPr>
        <w:t>« Cultures alimentaires et mondialisation »</w:t>
      </w:r>
      <w:r w:rsidR="00930F33">
        <w:rPr>
          <w:rFonts w:ascii="Times New Roman" w:hAnsi="Times New Roman"/>
          <w:lang w:val="fr-FR"/>
        </w:rPr>
        <w:t>, CLES, février 2013</w:t>
      </w:r>
      <w:r w:rsidR="000B04D7">
        <w:rPr>
          <w:rFonts w:ascii="Times New Roman" w:hAnsi="Times New Roman"/>
          <w:lang w:val="fr-FR"/>
        </w:rPr>
        <w:t xml:space="preserve">, </w:t>
      </w:r>
      <w:r w:rsidR="00930F33">
        <w:rPr>
          <w:rFonts w:ascii="Times New Roman" w:hAnsi="Times New Roman"/>
          <w:lang w:val="fr-FR"/>
        </w:rPr>
        <w:t xml:space="preserve">URL : </w:t>
      </w:r>
      <w:r w:rsidRPr="003E286A">
        <w:rPr>
          <w:rFonts w:ascii="Times New Roman" w:hAnsi="Times New Roman"/>
          <w:lang w:val="fr-FR"/>
        </w:rPr>
        <w:t>http://notes-geopolitiques.com/cultures-alimentaires-mondialisation/</w:t>
      </w:r>
    </w:p>
  </w:footnote>
  <w:footnote w:id="8">
    <w:p w:rsidR="005433BD" w:rsidRPr="003E286A" w:rsidRDefault="005433BD" w:rsidP="005433BD">
      <w:pPr>
        <w:pStyle w:val="Testonotaapidipagina"/>
        <w:spacing w:after="0" w:line="240" w:lineRule="auto"/>
        <w:jc w:val="both"/>
        <w:rPr>
          <w:rFonts w:ascii="Times New Roman" w:hAnsi="Times New Roman"/>
          <w:lang w:val="fr-FR"/>
        </w:rPr>
      </w:pPr>
      <w:r w:rsidRPr="003E286A">
        <w:rPr>
          <w:rStyle w:val="Rimandonotaapidipagina"/>
          <w:rFonts w:ascii="Times New Roman" w:hAnsi="Times New Roman"/>
        </w:rPr>
        <w:footnoteRef/>
      </w:r>
      <w:r w:rsidRPr="003E286A">
        <w:rPr>
          <w:rFonts w:ascii="Times New Roman" w:hAnsi="Times New Roman"/>
          <w:lang w:val="fr-FR"/>
        </w:rPr>
        <w:t xml:space="preserve"> </w:t>
      </w:r>
      <w:r w:rsidR="003E286A">
        <w:rPr>
          <w:rFonts w:ascii="Times New Roman" w:hAnsi="Times New Roman"/>
          <w:lang w:val="fr-FR"/>
        </w:rPr>
        <w:t xml:space="preserve">Cf. </w:t>
      </w:r>
      <w:r w:rsidRPr="003E286A">
        <w:rPr>
          <w:rFonts w:ascii="Times New Roman" w:hAnsi="Times New Roman"/>
          <w:lang w:val="fr-FR"/>
        </w:rPr>
        <w:t xml:space="preserve">Rapport </w:t>
      </w:r>
      <w:r w:rsidR="003E286A">
        <w:rPr>
          <w:rFonts w:ascii="Times New Roman" w:hAnsi="Times New Roman"/>
          <w:lang w:val="fr-FR"/>
        </w:rPr>
        <w:t xml:space="preserve">du </w:t>
      </w:r>
      <w:r w:rsidRPr="002A30B4">
        <w:rPr>
          <w:rFonts w:ascii="Times New Roman" w:hAnsi="Times New Roman"/>
          <w:lang w:val="fr-FR"/>
        </w:rPr>
        <w:t xml:space="preserve">Sénat </w:t>
      </w:r>
      <w:r w:rsidR="003E286A" w:rsidRPr="002A30B4">
        <w:rPr>
          <w:rFonts w:ascii="Times New Roman" w:hAnsi="Times New Roman"/>
          <w:lang w:val="fr-FR"/>
        </w:rPr>
        <w:t xml:space="preserve">« Les nouveaux apports de la science et de la technologie à la qualité et à la sûreté des aliments », et notamment le chapitre  </w:t>
      </w:r>
      <w:r w:rsidRPr="002A30B4">
        <w:rPr>
          <w:rFonts w:ascii="Times New Roman" w:hAnsi="Times New Roman"/>
          <w:lang w:val="fr-FR"/>
        </w:rPr>
        <w:t>«</w:t>
      </w:r>
      <w:r w:rsidRPr="003E286A">
        <w:rPr>
          <w:rFonts w:ascii="Times New Roman" w:hAnsi="Times New Roman"/>
          <w:lang w:val="fr-FR"/>
        </w:rPr>
        <w:t> La culture : quelle sont les conditions du mainti</w:t>
      </w:r>
      <w:r w:rsidR="00CC5B07">
        <w:rPr>
          <w:rFonts w:ascii="Times New Roman" w:hAnsi="Times New Roman"/>
          <w:lang w:val="fr-FR"/>
        </w:rPr>
        <w:t xml:space="preserve">en d’une identité alimentaire », </w:t>
      </w:r>
      <w:r w:rsidR="00930F33">
        <w:rPr>
          <w:rFonts w:ascii="Times New Roman" w:hAnsi="Times New Roman"/>
          <w:lang w:val="fr-FR"/>
        </w:rPr>
        <w:t>URL :</w:t>
      </w:r>
      <w:r w:rsidRPr="003E286A">
        <w:rPr>
          <w:rFonts w:ascii="Times New Roman" w:hAnsi="Times New Roman"/>
          <w:lang w:val="fr-FR"/>
        </w:rPr>
        <w:t xml:space="preserve"> http://www.senat.fr/rap/r03-267/r03-26719.html</w:t>
      </w:r>
    </w:p>
  </w:footnote>
  <w:footnote w:id="9">
    <w:p w:rsidR="00082272" w:rsidRPr="00437524" w:rsidRDefault="00082272" w:rsidP="002B1D25">
      <w:pPr>
        <w:pStyle w:val="Testonotaapidipagina"/>
        <w:spacing w:after="0" w:line="240" w:lineRule="auto"/>
        <w:jc w:val="both"/>
        <w:rPr>
          <w:rFonts w:ascii="Times New Roman" w:hAnsi="Times New Roman"/>
          <w:lang w:val="fr-FR"/>
        </w:rPr>
      </w:pPr>
      <w:r w:rsidRPr="00437524">
        <w:rPr>
          <w:rStyle w:val="Rimandonotaapidipagina"/>
          <w:rFonts w:ascii="Times New Roman" w:hAnsi="Times New Roman"/>
        </w:rPr>
        <w:footnoteRef/>
      </w:r>
      <w:r w:rsidRPr="00437524">
        <w:rPr>
          <w:rFonts w:ascii="Times New Roman" w:hAnsi="Times New Roman"/>
          <w:lang w:val="fr-FR"/>
        </w:rPr>
        <w:t xml:space="preserve"> </w:t>
      </w:r>
      <w:r w:rsidR="001B15E7" w:rsidRPr="00437524">
        <w:rPr>
          <w:rFonts w:ascii="Times New Roman" w:hAnsi="Times New Roman"/>
          <w:lang w:val="fr-FR"/>
        </w:rPr>
        <w:t xml:space="preserve">Selon </w:t>
      </w:r>
      <w:r w:rsidRPr="00437524">
        <w:rPr>
          <w:rFonts w:ascii="Times New Roman" w:hAnsi="Times New Roman"/>
          <w:lang w:val="fr-FR"/>
        </w:rPr>
        <w:t>D’</w:t>
      </w:r>
      <w:proofErr w:type="spellStart"/>
      <w:r w:rsidRPr="00437524">
        <w:rPr>
          <w:rFonts w:ascii="Times New Roman" w:hAnsi="Times New Roman"/>
          <w:lang w:val="fr-FR"/>
        </w:rPr>
        <w:t>Iribarne</w:t>
      </w:r>
      <w:proofErr w:type="spellEnd"/>
      <w:r w:rsidR="001B15E7" w:rsidRPr="00437524">
        <w:rPr>
          <w:rFonts w:ascii="Times New Roman" w:hAnsi="Times New Roman"/>
          <w:lang w:val="fr-FR"/>
        </w:rPr>
        <w:t xml:space="preserve"> (2009 : 157),</w:t>
      </w:r>
      <w:r w:rsidRPr="00437524">
        <w:rPr>
          <w:rFonts w:ascii="Times New Roman" w:hAnsi="Times New Roman"/>
          <w:lang w:val="fr-FR"/>
        </w:rPr>
        <w:t xml:space="preserve"> « L’analyse de la manière dont un même message, véhiculant les </w:t>
      </w:r>
      <w:r w:rsidR="000407EA" w:rsidRPr="00437524">
        <w:rPr>
          <w:rFonts w:ascii="Times New Roman" w:hAnsi="Times New Roman"/>
          <w:lang w:val="fr-FR"/>
        </w:rPr>
        <w:t>mêmes</w:t>
      </w:r>
      <w:r w:rsidRPr="00437524">
        <w:rPr>
          <w:rFonts w:ascii="Times New Roman" w:hAnsi="Times New Roman"/>
          <w:lang w:val="fr-FR"/>
        </w:rPr>
        <w:t xml:space="preserve"> valeurs est reçu et prend corps dans des contextes culturels différents laisse voir combien cette unité est</w:t>
      </w:r>
      <w:r w:rsidR="001B15E7" w:rsidRPr="00437524">
        <w:rPr>
          <w:rFonts w:ascii="Times New Roman" w:hAnsi="Times New Roman"/>
          <w:lang w:val="fr-FR"/>
        </w:rPr>
        <w:t xml:space="preserve"> à la fois réelle et relative ».</w:t>
      </w:r>
    </w:p>
  </w:footnote>
  <w:footnote w:id="10">
    <w:p w:rsidR="007F1E1C" w:rsidRPr="00902498" w:rsidRDefault="007F1E1C" w:rsidP="001144B6">
      <w:pPr>
        <w:pStyle w:val="Testonotaapidipagina"/>
        <w:spacing w:after="0" w:line="240" w:lineRule="auto"/>
        <w:jc w:val="both"/>
        <w:rPr>
          <w:rFonts w:ascii="Times New Roman" w:hAnsi="Times New Roman"/>
          <w:lang w:val="fr-FR"/>
        </w:rPr>
      </w:pPr>
      <w:r w:rsidRPr="00437524">
        <w:rPr>
          <w:rStyle w:val="Rimandonotaapidipagina"/>
          <w:rFonts w:ascii="Times New Roman" w:hAnsi="Times New Roman"/>
        </w:rPr>
        <w:footnoteRef/>
      </w:r>
      <w:r w:rsidRPr="00437524">
        <w:rPr>
          <w:rFonts w:ascii="Times New Roman" w:hAnsi="Times New Roman"/>
          <w:lang w:val="fr-FR"/>
        </w:rPr>
        <w:t xml:space="preserve"> Pour indiquer les langues d’entrée des sites il y a plusieurs options : signes verbaux (version française/ anglaise</w:t>
      </w:r>
      <w:r w:rsidR="001B6826" w:rsidRPr="00437524">
        <w:rPr>
          <w:rFonts w:ascii="Times New Roman" w:hAnsi="Times New Roman"/>
          <w:lang w:val="fr-FR"/>
        </w:rPr>
        <w:t>, etc.</w:t>
      </w:r>
      <w:r w:rsidRPr="00437524">
        <w:rPr>
          <w:rFonts w:ascii="Times New Roman" w:hAnsi="Times New Roman"/>
          <w:lang w:val="fr-FR"/>
        </w:rPr>
        <w:t xml:space="preserve"> ; nom du pays, abréviations </w:t>
      </w:r>
      <w:proofErr w:type="spellStart"/>
      <w:r w:rsidRPr="00437524">
        <w:rPr>
          <w:rFonts w:ascii="Times New Roman" w:hAnsi="Times New Roman"/>
          <w:lang w:val="fr-FR"/>
        </w:rPr>
        <w:t>it</w:t>
      </w:r>
      <w:proofErr w:type="spellEnd"/>
      <w:r w:rsidRPr="00437524">
        <w:rPr>
          <w:rFonts w:ascii="Times New Roman" w:hAnsi="Times New Roman"/>
          <w:lang w:val="fr-FR"/>
        </w:rPr>
        <w:t>/en) et signes iconiques (drapeaux</w:t>
      </w:r>
      <w:r w:rsidR="002B1D25" w:rsidRPr="00437524">
        <w:rPr>
          <w:rFonts w:ascii="Times New Roman" w:hAnsi="Times New Roman"/>
          <w:lang w:val="fr-FR"/>
        </w:rPr>
        <w:t xml:space="preserve"> nationaux). N</w:t>
      </w:r>
      <w:r w:rsidRPr="00437524">
        <w:rPr>
          <w:rFonts w:ascii="Times New Roman" w:hAnsi="Times New Roman"/>
          <w:lang w:val="fr-FR"/>
        </w:rPr>
        <w:t xml:space="preserve">ous utilisons les abréviations </w:t>
      </w:r>
      <w:proofErr w:type="spellStart"/>
      <w:r w:rsidRPr="00437524">
        <w:rPr>
          <w:rFonts w:ascii="Times New Roman" w:hAnsi="Times New Roman"/>
          <w:lang w:val="fr-FR"/>
        </w:rPr>
        <w:t>fr</w:t>
      </w:r>
      <w:proofErr w:type="spellEnd"/>
      <w:r w:rsidRPr="00437524">
        <w:rPr>
          <w:rFonts w:ascii="Times New Roman" w:hAnsi="Times New Roman"/>
          <w:lang w:val="fr-FR"/>
        </w:rPr>
        <w:t xml:space="preserve"> (français), </w:t>
      </w:r>
      <w:r w:rsidRPr="00902498">
        <w:rPr>
          <w:rFonts w:ascii="Times New Roman" w:hAnsi="Times New Roman"/>
          <w:lang w:val="fr-FR"/>
        </w:rPr>
        <w:t xml:space="preserve">en (anglais), </w:t>
      </w:r>
      <w:proofErr w:type="spellStart"/>
      <w:r w:rsidRPr="00902498">
        <w:rPr>
          <w:rFonts w:ascii="Times New Roman" w:hAnsi="Times New Roman"/>
          <w:lang w:val="fr-FR"/>
        </w:rPr>
        <w:t>it</w:t>
      </w:r>
      <w:proofErr w:type="spellEnd"/>
      <w:r w:rsidR="002B1D25" w:rsidRPr="00902498">
        <w:rPr>
          <w:rFonts w:ascii="Times New Roman" w:hAnsi="Times New Roman"/>
          <w:lang w:val="fr-FR"/>
        </w:rPr>
        <w:t xml:space="preserve"> (italien) pour des raisons pratiques. </w:t>
      </w:r>
    </w:p>
  </w:footnote>
  <w:footnote w:id="11">
    <w:p w:rsidR="00082272" w:rsidRPr="00A21E6C" w:rsidRDefault="00082272" w:rsidP="00B073FF">
      <w:pPr>
        <w:pStyle w:val="Testonotaapidipagina"/>
        <w:spacing w:after="0" w:line="240" w:lineRule="auto"/>
        <w:rPr>
          <w:rFonts w:ascii="Times New Roman" w:hAnsi="Times New Roman"/>
        </w:rPr>
      </w:pPr>
      <w:r w:rsidRPr="00B073FF">
        <w:rPr>
          <w:rStyle w:val="Rimandonotaapidipagina"/>
          <w:rFonts w:ascii="Times New Roman" w:hAnsi="Times New Roman"/>
        </w:rPr>
        <w:footnoteRef/>
      </w:r>
      <w:r w:rsidR="00A21E6C">
        <w:rPr>
          <w:rFonts w:ascii="Times New Roman" w:hAnsi="Times New Roman"/>
        </w:rPr>
        <w:t xml:space="preserve"> </w:t>
      </w:r>
      <w:r w:rsidR="00A21E6C" w:rsidRPr="00A21E6C">
        <w:rPr>
          <w:rFonts w:ascii="Times New Roman" w:hAnsi="Times New Roman"/>
        </w:rPr>
        <w:t>«</w:t>
      </w:r>
      <w:r w:rsidR="00A21E6C" w:rsidRPr="00A21E6C">
        <w:rPr>
          <w:rStyle w:val="singlehighlightclass"/>
          <w:rFonts w:ascii="Times New Roman" w:hAnsi="Times New Roman"/>
        </w:rPr>
        <w:t xml:space="preserve"> da una parte una formalizzazione esasperata legata a un’idea quasi sacrale dell’ufficialità, dall’altra l’agilità di un pragmatismo teso a creare reddito »</w:t>
      </w:r>
      <w:r w:rsidR="00A21E6C">
        <w:rPr>
          <w:rStyle w:val="singlehighlightclass"/>
          <w:rFonts w:ascii="Times New Roman" w:hAnsi="Times New Roman"/>
        </w:rPr>
        <w:t xml:space="preserve"> </w:t>
      </w:r>
      <w:r w:rsidR="00A21E6C" w:rsidRPr="00A21E6C">
        <w:rPr>
          <w:rFonts w:ascii="Times New Roman" w:hAnsi="Times New Roman"/>
        </w:rPr>
        <w:t>(</w:t>
      </w:r>
      <w:r w:rsidR="00A21E6C">
        <w:rPr>
          <w:rFonts w:ascii="Times New Roman" w:hAnsi="Times New Roman"/>
        </w:rPr>
        <w:t xml:space="preserve">Antonelli, 2007 : </w:t>
      </w:r>
      <w:r w:rsidR="00A21E6C" w:rsidRPr="00A21E6C">
        <w:rPr>
          <w:rFonts w:ascii="Times New Roman" w:hAnsi="Times New Roman"/>
        </w:rPr>
        <w:t xml:space="preserve">61, </w:t>
      </w:r>
      <w:proofErr w:type="spellStart"/>
      <w:r w:rsidR="00A21E6C" w:rsidRPr="00A21E6C">
        <w:rPr>
          <w:rFonts w:ascii="Times New Roman" w:hAnsi="Times New Roman"/>
        </w:rPr>
        <w:t>traduit</w:t>
      </w:r>
      <w:proofErr w:type="spellEnd"/>
      <w:r w:rsidR="00A21E6C" w:rsidRPr="00A21E6C">
        <w:rPr>
          <w:rFonts w:ascii="Times New Roman" w:hAnsi="Times New Roman"/>
        </w:rPr>
        <w:t xml:space="preserve"> par nos </w:t>
      </w:r>
      <w:proofErr w:type="spellStart"/>
      <w:r w:rsidR="00A21E6C" w:rsidRPr="00A21E6C">
        <w:rPr>
          <w:rFonts w:ascii="Times New Roman" w:hAnsi="Times New Roman"/>
        </w:rPr>
        <w:t>soins</w:t>
      </w:r>
      <w:proofErr w:type="spellEnd"/>
      <w:r w:rsidR="00A21E6C" w:rsidRPr="00A21E6C">
        <w:rPr>
          <w:rFonts w:ascii="Times New Roman" w:hAnsi="Times New Roman"/>
        </w:rPr>
        <w:t>)</w:t>
      </w:r>
      <w:r w:rsidR="00A21E6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72" w:rsidRDefault="00C958F6">
    <w:pPr>
      <w:pStyle w:val="Intestazione"/>
      <w:jc w:val="right"/>
    </w:pPr>
    <w:r>
      <w:fldChar w:fldCharType="begin"/>
    </w:r>
    <w:r w:rsidR="00082272">
      <w:instrText xml:space="preserve"> PAGE   \* MERGEFORMAT </w:instrText>
    </w:r>
    <w:r>
      <w:fldChar w:fldCharType="separate"/>
    </w:r>
    <w:r w:rsidR="00E16C06">
      <w:rPr>
        <w:noProof/>
      </w:rPr>
      <w:t>1</w:t>
    </w:r>
    <w:r>
      <w:rPr>
        <w:noProof/>
      </w:rPr>
      <w:fldChar w:fldCharType="end"/>
    </w:r>
  </w:p>
  <w:p w:rsidR="00082272" w:rsidRDefault="000822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8244A"/>
    <w:multiLevelType w:val="multilevel"/>
    <w:tmpl w:val="FE94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D5F58"/>
    <w:multiLevelType w:val="multilevel"/>
    <w:tmpl w:val="991EA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72CE8"/>
    <w:multiLevelType w:val="multilevel"/>
    <w:tmpl w:val="1CA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32A4D"/>
    <w:multiLevelType w:val="hybridMultilevel"/>
    <w:tmpl w:val="52341C58"/>
    <w:lvl w:ilvl="0" w:tplc="6C4884FC">
      <w:start w:val="1960"/>
      <w:numFmt w:val="bullet"/>
      <w:lvlText w:val="-"/>
      <w:lvlJc w:val="left"/>
      <w:pPr>
        <w:ind w:left="423" w:hanging="360"/>
      </w:pPr>
      <w:rPr>
        <w:rFonts w:ascii="Calibri" w:eastAsia="Calibri" w:hAnsi="Calibri" w:cs="Times New Roman" w:hint="default"/>
        <w:sz w:val="22"/>
      </w:rPr>
    </w:lvl>
    <w:lvl w:ilvl="1" w:tplc="040C0003" w:tentative="1">
      <w:start w:val="1"/>
      <w:numFmt w:val="bullet"/>
      <w:lvlText w:val="o"/>
      <w:lvlJc w:val="left"/>
      <w:pPr>
        <w:ind w:left="1143" w:hanging="360"/>
      </w:pPr>
      <w:rPr>
        <w:rFonts w:ascii="Courier New" w:hAnsi="Courier New" w:cs="Courier New" w:hint="default"/>
      </w:rPr>
    </w:lvl>
    <w:lvl w:ilvl="2" w:tplc="040C0005" w:tentative="1">
      <w:start w:val="1"/>
      <w:numFmt w:val="bullet"/>
      <w:lvlText w:val=""/>
      <w:lvlJc w:val="left"/>
      <w:pPr>
        <w:ind w:left="1863" w:hanging="360"/>
      </w:pPr>
      <w:rPr>
        <w:rFonts w:ascii="Wingdings" w:hAnsi="Wingdings" w:hint="default"/>
      </w:rPr>
    </w:lvl>
    <w:lvl w:ilvl="3" w:tplc="040C0001" w:tentative="1">
      <w:start w:val="1"/>
      <w:numFmt w:val="bullet"/>
      <w:lvlText w:val=""/>
      <w:lvlJc w:val="left"/>
      <w:pPr>
        <w:ind w:left="2583" w:hanging="360"/>
      </w:pPr>
      <w:rPr>
        <w:rFonts w:ascii="Symbol" w:hAnsi="Symbol" w:hint="default"/>
      </w:rPr>
    </w:lvl>
    <w:lvl w:ilvl="4" w:tplc="040C0003" w:tentative="1">
      <w:start w:val="1"/>
      <w:numFmt w:val="bullet"/>
      <w:lvlText w:val="o"/>
      <w:lvlJc w:val="left"/>
      <w:pPr>
        <w:ind w:left="3303" w:hanging="360"/>
      </w:pPr>
      <w:rPr>
        <w:rFonts w:ascii="Courier New" w:hAnsi="Courier New" w:cs="Courier New" w:hint="default"/>
      </w:rPr>
    </w:lvl>
    <w:lvl w:ilvl="5" w:tplc="040C0005" w:tentative="1">
      <w:start w:val="1"/>
      <w:numFmt w:val="bullet"/>
      <w:lvlText w:val=""/>
      <w:lvlJc w:val="left"/>
      <w:pPr>
        <w:ind w:left="4023" w:hanging="360"/>
      </w:pPr>
      <w:rPr>
        <w:rFonts w:ascii="Wingdings" w:hAnsi="Wingdings" w:hint="default"/>
      </w:rPr>
    </w:lvl>
    <w:lvl w:ilvl="6" w:tplc="040C0001" w:tentative="1">
      <w:start w:val="1"/>
      <w:numFmt w:val="bullet"/>
      <w:lvlText w:val=""/>
      <w:lvlJc w:val="left"/>
      <w:pPr>
        <w:ind w:left="4743" w:hanging="360"/>
      </w:pPr>
      <w:rPr>
        <w:rFonts w:ascii="Symbol" w:hAnsi="Symbol" w:hint="default"/>
      </w:rPr>
    </w:lvl>
    <w:lvl w:ilvl="7" w:tplc="040C0003" w:tentative="1">
      <w:start w:val="1"/>
      <w:numFmt w:val="bullet"/>
      <w:lvlText w:val="o"/>
      <w:lvlJc w:val="left"/>
      <w:pPr>
        <w:ind w:left="5463" w:hanging="360"/>
      </w:pPr>
      <w:rPr>
        <w:rFonts w:ascii="Courier New" w:hAnsi="Courier New" w:cs="Courier New" w:hint="default"/>
      </w:rPr>
    </w:lvl>
    <w:lvl w:ilvl="8" w:tplc="040C0005" w:tentative="1">
      <w:start w:val="1"/>
      <w:numFmt w:val="bullet"/>
      <w:lvlText w:val=""/>
      <w:lvlJc w:val="left"/>
      <w:pPr>
        <w:ind w:left="618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3EB"/>
    <w:rsid w:val="000010DD"/>
    <w:rsid w:val="00006BC5"/>
    <w:rsid w:val="00007B68"/>
    <w:rsid w:val="00017E24"/>
    <w:rsid w:val="00022191"/>
    <w:rsid w:val="00032F7F"/>
    <w:rsid w:val="00034BFF"/>
    <w:rsid w:val="00037198"/>
    <w:rsid w:val="000407EA"/>
    <w:rsid w:val="00040CA2"/>
    <w:rsid w:val="00044990"/>
    <w:rsid w:val="00047079"/>
    <w:rsid w:val="000476DC"/>
    <w:rsid w:val="0005119D"/>
    <w:rsid w:val="000520CF"/>
    <w:rsid w:val="00055594"/>
    <w:rsid w:val="00055802"/>
    <w:rsid w:val="00057855"/>
    <w:rsid w:val="000657EE"/>
    <w:rsid w:val="00067A2B"/>
    <w:rsid w:val="00067B75"/>
    <w:rsid w:val="00067DCF"/>
    <w:rsid w:val="000768BF"/>
    <w:rsid w:val="00077E60"/>
    <w:rsid w:val="00080FE8"/>
    <w:rsid w:val="000818B2"/>
    <w:rsid w:val="00082272"/>
    <w:rsid w:val="00082315"/>
    <w:rsid w:val="00082742"/>
    <w:rsid w:val="000902B1"/>
    <w:rsid w:val="000913ED"/>
    <w:rsid w:val="000927A3"/>
    <w:rsid w:val="00093BF7"/>
    <w:rsid w:val="00096683"/>
    <w:rsid w:val="000A1AD9"/>
    <w:rsid w:val="000A32BE"/>
    <w:rsid w:val="000A38AB"/>
    <w:rsid w:val="000A454D"/>
    <w:rsid w:val="000A45DA"/>
    <w:rsid w:val="000B04D7"/>
    <w:rsid w:val="000B4EED"/>
    <w:rsid w:val="000B7BC4"/>
    <w:rsid w:val="000B7F55"/>
    <w:rsid w:val="000C3B1C"/>
    <w:rsid w:val="000C4470"/>
    <w:rsid w:val="000C5364"/>
    <w:rsid w:val="000C730A"/>
    <w:rsid w:val="000C7C56"/>
    <w:rsid w:val="000D0CCF"/>
    <w:rsid w:val="000D1B44"/>
    <w:rsid w:val="000D22E2"/>
    <w:rsid w:val="000D3061"/>
    <w:rsid w:val="000E1542"/>
    <w:rsid w:val="000E31D2"/>
    <w:rsid w:val="000E6F99"/>
    <w:rsid w:val="000F442D"/>
    <w:rsid w:val="000F6D5F"/>
    <w:rsid w:val="00101590"/>
    <w:rsid w:val="00101A7A"/>
    <w:rsid w:val="00105973"/>
    <w:rsid w:val="0011064C"/>
    <w:rsid w:val="001144B6"/>
    <w:rsid w:val="00114967"/>
    <w:rsid w:val="00114E1B"/>
    <w:rsid w:val="001151E7"/>
    <w:rsid w:val="001213E4"/>
    <w:rsid w:val="00121D32"/>
    <w:rsid w:val="00122D67"/>
    <w:rsid w:val="00124792"/>
    <w:rsid w:val="00124B9B"/>
    <w:rsid w:val="0012793C"/>
    <w:rsid w:val="00133A17"/>
    <w:rsid w:val="001341AE"/>
    <w:rsid w:val="00135FBC"/>
    <w:rsid w:val="0013693B"/>
    <w:rsid w:val="001379ED"/>
    <w:rsid w:val="00141561"/>
    <w:rsid w:val="00141F9A"/>
    <w:rsid w:val="00142010"/>
    <w:rsid w:val="00143B31"/>
    <w:rsid w:val="001442FE"/>
    <w:rsid w:val="00144C92"/>
    <w:rsid w:val="0015052A"/>
    <w:rsid w:val="00151B56"/>
    <w:rsid w:val="00157DE2"/>
    <w:rsid w:val="00161231"/>
    <w:rsid w:val="001630B9"/>
    <w:rsid w:val="00165AD8"/>
    <w:rsid w:val="00172B43"/>
    <w:rsid w:val="001815AF"/>
    <w:rsid w:val="0018227E"/>
    <w:rsid w:val="00190586"/>
    <w:rsid w:val="001906C8"/>
    <w:rsid w:val="0019170A"/>
    <w:rsid w:val="00193790"/>
    <w:rsid w:val="001941BC"/>
    <w:rsid w:val="001A012E"/>
    <w:rsid w:val="001A1527"/>
    <w:rsid w:val="001B15E7"/>
    <w:rsid w:val="001B46E7"/>
    <w:rsid w:val="001B4AEA"/>
    <w:rsid w:val="001B6826"/>
    <w:rsid w:val="001B79AD"/>
    <w:rsid w:val="001C6341"/>
    <w:rsid w:val="001C6ACD"/>
    <w:rsid w:val="001D1AEB"/>
    <w:rsid w:val="001D2F8D"/>
    <w:rsid w:val="001D7791"/>
    <w:rsid w:val="001E0EDD"/>
    <w:rsid w:val="001E4BC9"/>
    <w:rsid w:val="001E51B5"/>
    <w:rsid w:val="001F4327"/>
    <w:rsid w:val="001F4E47"/>
    <w:rsid w:val="001F6AB9"/>
    <w:rsid w:val="001F7108"/>
    <w:rsid w:val="001F7166"/>
    <w:rsid w:val="001F741E"/>
    <w:rsid w:val="001F7F9B"/>
    <w:rsid w:val="00200A98"/>
    <w:rsid w:val="0020168B"/>
    <w:rsid w:val="002032AA"/>
    <w:rsid w:val="00205564"/>
    <w:rsid w:val="00211C5B"/>
    <w:rsid w:val="00211F2D"/>
    <w:rsid w:val="002123FD"/>
    <w:rsid w:val="00214360"/>
    <w:rsid w:val="002147B3"/>
    <w:rsid w:val="00215225"/>
    <w:rsid w:val="00220114"/>
    <w:rsid w:val="002211FA"/>
    <w:rsid w:val="0022522B"/>
    <w:rsid w:val="00225D48"/>
    <w:rsid w:val="00226414"/>
    <w:rsid w:val="00227F44"/>
    <w:rsid w:val="00230816"/>
    <w:rsid w:val="00235B97"/>
    <w:rsid w:val="00241EBA"/>
    <w:rsid w:val="00251594"/>
    <w:rsid w:val="0025221B"/>
    <w:rsid w:val="00252659"/>
    <w:rsid w:val="0026247A"/>
    <w:rsid w:val="00262682"/>
    <w:rsid w:val="002714D6"/>
    <w:rsid w:val="002717D4"/>
    <w:rsid w:val="00281603"/>
    <w:rsid w:val="002837DA"/>
    <w:rsid w:val="002847F1"/>
    <w:rsid w:val="00286F30"/>
    <w:rsid w:val="0028773C"/>
    <w:rsid w:val="002A2415"/>
    <w:rsid w:val="002A30B4"/>
    <w:rsid w:val="002A3460"/>
    <w:rsid w:val="002A5634"/>
    <w:rsid w:val="002B0AB0"/>
    <w:rsid w:val="002B1D25"/>
    <w:rsid w:val="002B225E"/>
    <w:rsid w:val="002B5F86"/>
    <w:rsid w:val="002B64DA"/>
    <w:rsid w:val="002B7BF1"/>
    <w:rsid w:val="002C15D9"/>
    <w:rsid w:val="002C4E1D"/>
    <w:rsid w:val="002D1825"/>
    <w:rsid w:val="002D33DE"/>
    <w:rsid w:val="002F11A8"/>
    <w:rsid w:val="002F1BA6"/>
    <w:rsid w:val="002F22CF"/>
    <w:rsid w:val="002F3DD3"/>
    <w:rsid w:val="002F7FC4"/>
    <w:rsid w:val="0030140C"/>
    <w:rsid w:val="00302044"/>
    <w:rsid w:val="00303187"/>
    <w:rsid w:val="0030431E"/>
    <w:rsid w:val="003047AC"/>
    <w:rsid w:val="00305C4C"/>
    <w:rsid w:val="00307AF1"/>
    <w:rsid w:val="00310FA1"/>
    <w:rsid w:val="003157E9"/>
    <w:rsid w:val="00316FDC"/>
    <w:rsid w:val="00324971"/>
    <w:rsid w:val="00334252"/>
    <w:rsid w:val="00354D04"/>
    <w:rsid w:val="00360EBB"/>
    <w:rsid w:val="0036173F"/>
    <w:rsid w:val="0037003D"/>
    <w:rsid w:val="0037015D"/>
    <w:rsid w:val="00373CFC"/>
    <w:rsid w:val="0038219C"/>
    <w:rsid w:val="003825DC"/>
    <w:rsid w:val="00385D4E"/>
    <w:rsid w:val="00386AC8"/>
    <w:rsid w:val="00391341"/>
    <w:rsid w:val="00392338"/>
    <w:rsid w:val="003933BB"/>
    <w:rsid w:val="003B0E22"/>
    <w:rsid w:val="003B3FA7"/>
    <w:rsid w:val="003B4E03"/>
    <w:rsid w:val="003B6AEB"/>
    <w:rsid w:val="003B70B4"/>
    <w:rsid w:val="003C033F"/>
    <w:rsid w:val="003C1AD9"/>
    <w:rsid w:val="003C5DAC"/>
    <w:rsid w:val="003D212D"/>
    <w:rsid w:val="003D4D91"/>
    <w:rsid w:val="003D6A2A"/>
    <w:rsid w:val="003D72BE"/>
    <w:rsid w:val="003E02B5"/>
    <w:rsid w:val="003E2753"/>
    <w:rsid w:val="003E286A"/>
    <w:rsid w:val="003E7E62"/>
    <w:rsid w:val="003F04DE"/>
    <w:rsid w:val="003F0B6E"/>
    <w:rsid w:val="003F2B8B"/>
    <w:rsid w:val="003F47EE"/>
    <w:rsid w:val="003F702E"/>
    <w:rsid w:val="003F76AA"/>
    <w:rsid w:val="00401223"/>
    <w:rsid w:val="004034BD"/>
    <w:rsid w:val="004049B1"/>
    <w:rsid w:val="00410EEE"/>
    <w:rsid w:val="00413583"/>
    <w:rsid w:val="00413F46"/>
    <w:rsid w:val="00415298"/>
    <w:rsid w:val="00416676"/>
    <w:rsid w:val="00433C30"/>
    <w:rsid w:val="00435D4A"/>
    <w:rsid w:val="00437524"/>
    <w:rsid w:val="004403E3"/>
    <w:rsid w:val="00441EB0"/>
    <w:rsid w:val="004441EE"/>
    <w:rsid w:val="00444E93"/>
    <w:rsid w:val="00445586"/>
    <w:rsid w:val="00445D02"/>
    <w:rsid w:val="00452E11"/>
    <w:rsid w:val="00455E53"/>
    <w:rsid w:val="00460B1A"/>
    <w:rsid w:val="004630B1"/>
    <w:rsid w:val="00466E55"/>
    <w:rsid w:val="004676E4"/>
    <w:rsid w:val="00467877"/>
    <w:rsid w:val="00467D6B"/>
    <w:rsid w:val="00472475"/>
    <w:rsid w:val="00475997"/>
    <w:rsid w:val="004871DC"/>
    <w:rsid w:val="00490426"/>
    <w:rsid w:val="004928E0"/>
    <w:rsid w:val="004A1D93"/>
    <w:rsid w:val="004A68F4"/>
    <w:rsid w:val="004B2B32"/>
    <w:rsid w:val="004B3022"/>
    <w:rsid w:val="004B5D47"/>
    <w:rsid w:val="004C27EE"/>
    <w:rsid w:val="004C2C8E"/>
    <w:rsid w:val="004C2CE7"/>
    <w:rsid w:val="004C456F"/>
    <w:rsid w:val="004C5D46"/>
    <w:rsid w:val="004C68C9"/>
    <w:rsid w:val="004D14C7"/>
    <w:rsid w:val="004D14E3"/>
    <w:rsid w:val="004D1B7D"/>
    <w:rsid w:val="004D51F2"/>
    <w:rsid w:val="004D5DB2"/>
    <w:rsid w:val="004E3025"/>
    <w:rsid w:val="004E4266"/>
    <w:rsid w:val="004F29B5"/>
    <w:rsid w:val="004F4D2B"/>
    <w:rsid w:val="004F7736"/>
    <w:rsid w:val="00501B8F"/>
    <w:rsid w:val="0050345E"/>
    <w:rsid w:val="00504AA7"/>
    <w:rsid w:val="005069CA"/>
    <w:rsid w:val="00512B7A"/>
    <w:rsid w:val="00515E7D"/>
    <w:rsid w:val="005213EB"/>
    <w:rsid w:val="00521C09"/>
    <w:rsid w:val="00522B64"/>
    <w:rsid w:val="005241DD"/>
    <w:rsid w:val="0052616A"/>
    <w:rsid w:val="00531DC5"/>
    <w:rsid w:val="00532B41"/>
    <w:rsid w:val="00533A98"/>
    <w:rsid w:val="005355AE"/>
    <w:rsid w:val="005357A5"/>
    <w:rsid w:val="005433BD"/>
    <w:rsid w:val="0054438B"/>
    <w:rsid w:val="00544937"/>
    <w:rsid w:val="00547FE3"/>
    <w:rsid w:val="00551322"/>
    <w:rsid w:val="0055400B"/>
    <w:rsid w:val="005541CD"/>
    <w:rsid w:val="00554E7C"/>
    <w:rsid w:val="0055510F"/>
    <w:rsid w:val="00564925"/>
    <w:rsid w:val="0056656C"/>
    <w:rsid w:val="00566759"/>
    <w:rsid w:val="00566EC6"/>
    <w:rsid w:val="005750C2"/>
    <w:rsid w:val="005750CC"/>
    <w:rsid w:val="00584159"/>
    <w:rsid w:val="00590B1D"/>
    <w:rsid w:val="00590D78"/>
    <w:rsid w:val="005917FB"/>
    <w:rsid w:val="0059693A"/>
    <w:rsid w:val="005A48C6"/>
    <w:rsid w:val="005A4F54"/>
    <w:rsid w:val="005A63FB"/>
    <w:rsid w:val="005B0460"/>
    <w:rsid w:val="005B5412"/>
    <w:rsid w:val="005C00DD"/>
    <w:rsid w:val="005C1208"/>
    <w:rsid w:val="005C2E80"/>
    <w:rsid w:val="005C5118"/>
    <w:rsid w:val="005C5148"/>
    <w:rsid w:val="005D12D8"/>
    <w:rsid w:val="005D456C"/>
    <w:rsid w:val="005E079F"/>
    <w:rsid w:val="005E19EF"/>
    <w:rsid w:val="005E2012"/>
    <w:rsid w:val="005E2BDF"/>
    <w:rsid w:val="005E2D7A"/>
    <w:rsid w:val="005E3DCE"/>
    <w:rsid w:val="005F170E"/>
    <w:rsid w:val="005F2328"/>
    <w:rsid w:val="00600168"/>
    <w:rsid w:val="00601D3B"/>
    <w:rsid w:val="0060204A"/>
    <w:rsid w:val="0060292D"/>
    <w:rsid w:val="00606B8A"/>
    <w:rsid w:val="00610548"/>
    <w:rsid w:val="006143E2"/>
    <w:rsid w:val="00614636"/>
    <w:rsid w:val="00616EE7"/>
    <w:rsid w:val="00622196"/>
    <w:rsid w:val="006244BF"/>
    <w:rsid w:val="006246E8"/>
    <w:rsid w:val="00626084"/>
    <w:rsid w:val="00626312"/>
    <w:rsid w:val="006277D5"/>
    <w:rsid w:val="006309B0"/>
    <w:rsid w:val="00631E6A"/>
    <w:rsid w:val="0063499A"/>
    <w:rsid w:val="00650633"/>
    <w:rsid w:val="0065094E"/>
    <w:rsid w:val="00650B0C"/>
    <w:rsid w:val="00653B31"/>
    <w:rsid w:val="00654DF6"/>
    <w:rsid w:val="006604CC"/>
    <w:rsid w:val="00660B09"/>
    <w:rsid w:val="00660D41"/>
    <w:rsid w:val="00661B10"/>
    <w:rsid w:val="00665B52"/>
    <w:rsid w:val="00670683"/>
    <w:rsid w:val="00672CAC"/>
    <w:rsid w:val="00687BA6"/>
    <w:rsid w:val="00693D5A"/>
    <w:rsid w:val="00695FBB"/>
    <w:rsid w:val="006A01C0"/>
    <w:rsid w:val="006A1410"/>
    <w:rsid w:val="006A20BA"/>
    <w:rsid w:val="006A36D0"/>
    <w:rsid w:val="006A5E82"/>
    <w:rsid w:val="006A6AD2"/>
    <w:rsid w:val="006A73AD"/>
    <w:rsid w:val="006B6101"/>
    <w:rsid w:val="006C27E6"/>
    <w:rsid w:val="006C357A"/>
    <w:rsid w:val="006C5951"/>
    <w:rsid w:val="006D06B0"/>
    <w:rsid w:val="006D0E83"/>
    <w:rsid w:val="006D1CF2"/>
    <w:rsid w:val="006D3BCF"/>
    <w:rsid w:val="006E37F0"/>
    <w:rsid w:val="006F3C9B"/>
    <w:rsid w:val="006F4F80"/>
    <w:rsid w:val="006F5597"/>
    <w:rsid w:val="006F6022"/>
    <w:rsid w:val="006F6803"/>
    <w:rsid w:val="006F6E7D"/>
    <w:rsid w:val="00700E3F"/>
    <w:rsid w:val="00703DDF"/>
    <w:rsid w:val="00711E6A"/>
    <w:rsid w:val="00712BE8"/>
    <w:rsid w:val="007165CA"/>
    <w:rsid w:val="00724901"/>
    <w:rsid w:val="00731425"/>
    <w:rsid w:val="0073184D"/>
    <w:rsid w:val="007556FB"/>
    <w:rsid w:val="00755F24"/>
    <w:rsid w:val="00757CE4"/>
    <w:rsid w:val="00760B71"/>
    <w:rsid w:val="00763CE6"/>
    <w:rsid w:val="00765487"/>
    <w:rsid w:val="007656B6"/>
    <w:rsid w:val="0077156C"/>
    <w:rsid w:val="00772664"/>
    <w:rsid w:val="00776880"/>
    <w:rsid w:val="00780F7A"/>
    <w:rsid w:val="00781572"/>
    <w:rsid w:val="00784F39"/>
    <w:rsid w:val="00791259"/>
    <w:rsid w:val="007928FF"/>
    <w:rsid w:val="00792E17"/>
    <w:rsid w:val="007942E0"/>
    <w:rsid w:val="00794F0A"/>
    <w:rsid w:val="00795CCF"/>
    <w:rsid w:val="007966E8"/>
    <w:rsid w:val="007A15CA"/>
    <w:rsid w:val="007A4E5E"/>
    <w:rsid w:val="007B0062"/>
    <w:rsid w:val="007B60CB"/>
    <w:rsid w:val="007C0B39"/>
    <w:rsid w:val="007C0E57"/>
    <w:rsid w:val="007C593C"/>
    <w:rsid w:val="007C5D8E"/>
    <w:rsid w:val="007D21A2"/>
    <w:rsid w:val="007D2639"/>
    <w:rsid w:val="007D3052"/>
    <w:rsid w:val="007D4510"/>
    <w:rsid w:val="007D6B17"/>
    <w:rsid w:val="007D7E5F"/>
    <w:rsid w:val="007E1003"/>
    <w:rsid w:val="007E4365"/>
    <w:rsid w:val="007F0809"/>
    <w:rsid w:val="007F1E1C"/>
    <w:rsid w:val="007F46D0"/>
    <w:rsid w:val="007F605B"/>
    <w:rsid w:val="00803074"/>
    <w:rsid w:val="0080429E"/>
    <w:rsid w:val="00806B50"/>
    <w:rsid w:val="00807937"/>
    <w:rsid w:val="008248EF"/>
    <w:rsid w:val="00825F20"/>
    <w:rsid w:val="008271F6"/>
    <w:rsid w:val="00827B97"/>
    <w:rsid w:val="008317E1"/>
    <w:rsid w:val="00833457"/>
    <w:rsid w:val="0083608C"/>
    <w:rsid w:val="00837E4C"/>
    <w:rsid w:val="008404D7"/>
    <w:rsid w:val="00840F19"/>
    <w:rsid w:val="00842C9A"/>
    <w:rsid w:val="00843479"/>
    <w:rsid w:val="00845E48"/>
    <w:rsid w:val="008505D0"/>
    <w:rsid w:val="008554C5"/>
    <w:rsid w:val="00855646"/>
    <w:rsid w:val="00857880"/>
    <w:rsid w:val="0086457C"/>
    <w:rsid w:val="0086479A"/>
    <w:rsid w:val="0086692F"/>
    <w:rsid w:val="00872FCB"/>
    <w:rsid w:val="00873C3F"/>
    <w:rsid w:val="0087443B"/>
    <w:rsid w:val="00874681"/>
    <w:rsid w:val="008772CD"/>
    <w:rsid w:val="00881EFC"/>
    <w:rsid w:val="00881F7B"/>
    <w:rsid w:val="00884602"/>
    <w:rsid w:val="00884EA6"/>
    <w:rsid w:val="00890379"/>
    <w:rsid w:val="008944C7"/>
    <w:rsid w:val="008A6A54"/>
    <w:rsid w:val="008A6B62"/>
    <w:rsid w:val="008B0C19"/>
    <w:rsid w:val="008B59DC"/>
    <w:rsid w:val="008C2816"/>
    <w:rsid w:val="008C2993"/>
    <w:rsid w:val="008C3A35"/>
    <w:rsid w:val="008D43DB"/>
    <w:rsid w:val="008D572B"/>
    <w:rsid w:val="008E0A9E"/>
    <w:rsid w:val="008E690E"/>
    <w:rsid w:val="008F02CF"/>
    <w:rsid w:val="008F1A91"/>
    <w:rsid w:val="008F2C64"/>
    <w:rsid w:val="008F389B"/>
    <w:rsid w:val="008F67C1"/>
    <w:rsid w:val="00902498"/>
    <w:rsid w:val="00903364"/>
    <w:rsid w:val="00904DBA"/>
    <w:rsid w:val="009057B4"/>
    <w:rsid w:val="00905826"/>
    <w:rsid w:val="0090688B"/>
    <w:rsid w:val="00907DF6"/>
    <w:rsid w:val="00914890"/>
    <w:rsid w:val="009148B7"/>
    <w:rsid w:val="00923536"/>
    <w:rsid w:val="009235C8"/>
    <w:rsid w:val="00923F3D"/>
    <w:rsid w:val="0092452D"/>
    <w:rsid w:val="009251B4"/>
    <w:rsid w:val="00926EF2"/>
    <w:rsid w:val="009309C6"/>
    <w:rsid w:val="00930F33"/>
    <w:rsid w:val="00932893"/>
    <w:rsid w:val="009329D9"/>
    <w:rsid w:val="00937F9F"/>
    <w:rsid w:val="009407E6"/>
    <w:rsid w:val="009413E9"/>
    <w:rsid w:val="00941EE3"/>
    <w:rsid w:val="00945D9C"/>
    <w:rsid w:val="00946111"/>
    <w:rsid w:val="009525DB"/>
    <w:rsid w:val="00954FD8"/>
    <w:rsid w:val="00956959"/>
    <w:rsid w:val="00962349"/>
    <w:rsid w:val="009703F8"/>
    <w:rsid w:val="00970DAC"/>
    <w:rsid w:val="00973F85"/>
    <w:rsid w:val="00974334"/>
    <w:rsid w:val="00976E46"/>
    <w:rsid w:val="00977821"/>
    <w:rsid w:val="00981703"/>
    <w:rsid w:val="00982418"/>
    <w:rsid w:val="00985DC0"/>
    <w:rsid w:val="00987B6A"/>
    <w:rsid w:val="0099310A"/>
    <w:rsid w:val="0099381A"/>
    <w:rsid w:val="00995C3B"/>
    <w:rsid w:val="00996920"/>
    <w:rsid w:val="009A1154"/>
    <w:rsid w:val="009A1EC3"/>
    <w:rsid w:val="009A41F0"/>
    <w:rsid w:val="009B0F7F"/>
    <w:rsid w:val="009B4163"/>
    <w:rsid w:val="009B4DC0"/>
    <w:rsid w:val="009C42EB"/>
    <w:rsid w:val="009D05C5"/>
    <w:rsid w:val="009D34FA"/>
    <w:rsid w:val="009D3642"/>
    <w:rsid w:val="009D7D20"/>
    <w:rsid w:val="009E06DF"/>
    <w:rsid w:val="009E137C"/>
    <w:rsid w:val="009E476A"/>
    <w:rsid w:val="009E5799"/>
    <w:rsid w:val="009E5D68"/>
    <w:rsid w:val="009E6407"/>
    <w:rsid w:val="009E7FAB"/>
    <w:rsid w:val="009F0CB1"/>
    <w:rsid w:val="009F36D4"/>
    <w:rsid w:val="009F6E62"/>
    <w:rsid w:val="009F7226"/>
    <w:rsid w:val="00A00D0A"/>
    <w:rsid w:val="00A06198"/>
    <w:rsid w:val="00A06A53"/>
    <w:rsid w:val="00A06E6C"/>
    <w:rsid w:val="00A07F3E"/>
    <w:rsid w:val="00A11055"/>
    <w:rsid w:val="00A116FA"/>
    <w:rsid w:val="00A11DA0"/>
    <w:rsid w:val="00A12F81"/>
    <w:rsid w:val="00A14CDA"/>
    <w:rsid w:val="00A16ECC"/>
    <w:rsid w:val="00A215FD"/>
    <w:rsid w:val="00A21E6C"/>
    <w:rsid w:val="00A23A38"/>
    <w:rsid w:val="00A25082"/>
    <w:rsid w:val="00A25488"/>
    <w:rsid w:val="00A27AF1"/>
    <w:rsid w:val="00A30C72"/>
    <w:rsid w:val="00A372C3"/>
    <w:rsid w:val="00A40D46"/>
    <w:rsid w:val="00A41840"/>
    <w:rsid w:val="00A41AAC"/>
    <w:rsid w:val="00A42896"/>
    <w:rsid w:val="00A46932"/>
    <w:rsid w:val="00A53729"/>
    <w:rsid w:val="00A53858"/>
    <w:rsid w:val="00A54BDA"/>
    <w:rsid w:val="00A63E44"/>
    <w:rsid w:val="00A6502E"/>
    <w:rsid w:val="00A67BD3"/>
    <w:rsid w:val="00A70870"/>
    <w:rsid w:val="00A72659"/>
    <w:rsid w:val="00A7356D"/>
    <w:rsid w:val="00A771AA"/>
    <w:rsid w:val="00A775F2"/>
    <w:rsid w:val="00A77954"/>
    <w:rsid w:val="00A840D4"/>
    <w:rsid w:val="00A86123"/>
    <w:rsid w:val="00A864DC"/>
    <w:rsid w:val="00A867B2"/>
    <w:rsid w:val="00A86EF3"/>
    <w:rsid w:val="00A92469"/>
    <w:rsid w:val="00A92AB8"/>
    <w:rsid w:val="00A94724"/>
    <w:rsid w:val="00AA3096"/>
    <w:rsid w:val="00AB569D"/>
    <w:rsid w:val="00AC0331"/>
    <w:rsid w:val="00AC04B5"/>
    <w:rsid w:val="00AD5D21"/>
    <w:rsid w:val="00AE0502"/>
    <w:rsid w:val="00AE0B0B"/>
    <w:rsid w:val="00AE43FD"/>
    <w:rsid w:val="00AF4B74"/>
    <w:rsid w:val="00AF512F"/>
    <w:rsid w:val="00AF544D"/>
    <w:rsid w:val="00AF548F"/>
    <w:rsid w:val="00B01A64"/>
    <w:rsid w:val="00B03653"/>
    <w:rsid w:val="00B03B8C"/>
    <w:rsid w:val="00B073FF"/>
    <w:rsid w:val="00B07C4E"/>
    <w:rsid w:val="00B1160C"/>
    <w:rsid w:val="00B210C7"/>
    <w:rsid w:val="00B226A1"/>
    <w:rsid w:val="00B234F7"/>
    <w:rsid w:val="00B27730"/>
    <w:rsid w:val="00B30445"/>
    <w:rsid w:val="00B313AF"/>
    <w:rsid w:val="00B32019"/>
    <w:rsid w:val="00B35FAB"/>
    <w:rsid w:val="00B364BD"/>
    <w:rsid w:val="00B37BAE"/>
    <w:rsid w:val="00B37FAE"/>
    <w:rsid w:val="00B4351F"/>
    <w:rsid w:val="00B4356E"/>
    <w:rsid w:val="00B54C20"/>
    <w:rsid w:val="00B554A3"/>
    <w:rsid w:val="00B5693D"/>
    <w:rsid w:val="00B60ECE"/>
    <w:rsid w:val="00B61916"/>
    <w:rsid w:val="00B63738"/>
    <w:rsid w:val="00B66317"/>
    <w:rsid w:val="00B67281"/>
    <w:rsid w:val="00B71E69"/>
    <w:rsid w:val="00B74240"/>
    <w:rsid w:val="00B74709"/>
    <w:rsid w:val="00B75D76"/>
    <w:rsid w:val="00B77C14"/>
    <w:rsid w:val="00B77DDF"/>
    <w:rsid w:val="00B80152"/>
    <w:rsid w:val="00B82812"/>
    <w:rsid w:val="00B83539"/>
    <w:rsid w:val="00B846EF"/>
    <w:rsid w:val="00B90D05"/>
    <w:rsid w:val="00BA3388"/>
    <w:rsid w:val="00BA6B95"/>
    <w:rsid w:val="00BB1B04"/>
    <w:rsid w:val="00BB23AD"/>
    <w:rsid w:val="00BC00CD"/>
    <w:rsid w:val="00BC02F7"/>
    <w:rsid w:val="00BC09FE"/>
    <w:rsid w:val="00BC0F96"/>
    <w:rsid w:val="00BC494C"/>
    <w:rsid w:val="00BC7C4B"/>
    <w:rsid w:val="00BD2B08"/>
    <w:rsid w:val="00BD2B41"/>
    <w:rsid w:val="00BD505E"/>
    <w:rsid w:val="00BD5E0C"/>
    <w:rsid w:val="00BE378A"/>
    <w:rsid w:val="00BE4808"/>
    <w:rsid w:val="00BE5186"/>
    <w:rsid w:val="00BE554C"/>
    <w:rsid w:val="00BE70C2"/>
    <w:rsid w:val="00BF39ED"/>
    <w:rsid w:val="00BF4889"/>
    <w:rsid w:val="00BF5FDE"/>
    <w:rsid w:val="00BF7234"/>
    <w:rsid w:val="00C042FB"/>
    <w:rsid w:val="00C0620B"/>
    <w:rsid w:val="00C13CC3"/>
    <w:rsid w:val="00C164E3"/>
    <w:rsid w:val="00C178AF"/>
    <w:rsid w:val="00C22CA6"/>
    <w:rsid w:val="00C2754E"/>
    <w:rsid w:val="00C27742"/>
    <w:rsid w:val="00C27C21"/>
    <w:rsid w:val="00C32CE5"/>
    <w:rsid w:val="00C470FE"/>
    <w:rsid w:val="00C51064"/>
    <w:rsid w:val="00C55155"/>
    <w:rsid w:val="00C55453"/>
    <w:rsid w:val="00C62509"/>
    <w:rsid w:val="00C6363D"/>
    <w:rsid w:val="00C638D6"/>
    <w:rsid w:val="00C64DAC"/>
    <w:rsid w:val="00C657FC"/>
    <w:rsid w:val="00C66B89"/>
    <w:rsid w:val="00C66FEF"/>
    <w:rsid w:val="00C67E50"/>
    <w:rsid w:val="00C70A7E"/>
    <w:rsid w:val="00C71424"/>
    <w:rsid w:val="00C736E0"/>
    <w:rsid w:val="00C73D0D"/>
    <w:rsid w:val="00C73E79"/>
    <w:rsid w:val="00C77C64"/>
    <w:rsid w:val="00C82F72"/>
    <w:rsid w:val="00C84049"/>
    <w:rsid w:val="00C8542A"/>
    <w:rsid w:val="00C85D25"/>
    <w:rsid w:val="00C926E1"/>
    <w:rsid w:val="00C937C8"/>
    <w:rsid w:val="00C958F6"/>
    <w:rsid w:val="00CA26E0"/>
    <w:rsid w:val="00CA3A08"/>
    <w:rsid w:val="00CA5651"/>
    <w:rsid w:val="00CA5C40"/>
    <w:rsid w:val="00CB479A"/>
    <w:rsid w:val="00CB615B"/>
    <w:rsid w:val="00CC33D0"/>
    <w:rsid w:val="00CC4336"/>
    <w:rsid w:val="00CC5B07"/>
    <w:rsid w:val="00CD43B2"/>
    <w:rsid w:val="00CD6D6D"/>
    <w:rsid w:val="00CE0B39"/>
    <w:rsid w:val="00CE55A5"/>
    <w:rsid w:val="00CE6F02"/>
    <w:rsid w:val="00CF1A5A"/>
    <w:rsid w:val="00CF1AD3"/>
    <w:rsid w:val="00CF29ED"/>
    <w:rsid w:val="00CF2F3F"/>
    <w:rsid w:val="00CF34BD"/>
    <w:rsid w:val="00CF6394"/>
    <w:rsid w:val="00D00F53"/>
    <w:rsid w:val="00D03514"/>
    <w:rsid w:val="00D04FA8"/>
    <w:rsid w:val="00D101A4"/>
    <w:rsid w:val="00D1213A"/>
    <w:rsid w:val="00D12585"/>
    <w:rsid w:val="00D1289A"/>
    <w:rsid w:val="00D12AFC"/>
    <w:rsid w:val="00D133C9"/>
    <w:rsid w:val="00D14AC0"/>
    <w:rsid w:val="00D17314"/>
    <w:rsid w:val="00D2077E"/>
    <w:rsid w:val="00D2097F"/>
    <w:rsid w:val="00D2541A"/>
    <w:rsid w:val="00D26A87"/>
    <w:rsid w:val="00D319CB"/>
    <w:rsid w:val="00D337A7"/>
    <w:rsid w:val="00D34638"/>
    <w:rsid w:val="00D351F7"/>
    <w:rsid w:val="00D35CEA"/>
    <w:rsid w:val="00D40797"/>
    <w:rsid w:val="00D42AF1"/>
    <w:rsid w:val="00D43528"/>
    <w:rsid w:val="00D44C1C"/>
    <w:rsid w:val="00D45D89"/>
    <w:rsid w:val="00D50307"/>
    <w:rsid w:val="00D51D2F"/>
    <w:rsid w:val="00D60E8E"/>
    <w:rsid w:val="00D613F4"/>
    <w:rsid w:val="00D61E6C"/>
    <w:rsid w:val="00D651C5"/>
    <w:rsid w:val="00D65B08"/>
    <w:rsid w:val="00D72210"/>
    <w:rsid w:val="00D734CA"/>
    <w:rsid w:val="00D75475"/>
    <w:rsid w:val="00D8204F"/>
    <w:rsid w:val="00D84BCE"/>
    <w:rsid w:val="00D86139"/>
    <w:rsid w:val="00D86E3D"/>
    <w:rsid w:val="00D92896"/>
    <w:rsid w:val="00D92DD7"/>
    <w:rsid w:val="00D9491A"/>
    <w:rsid w:val="00D95B62"/>
    <w:rsid w:val="00D95E8C"/>
    <w:rsid w:val="00D976F5"/>
    <w:rsid w:val="00D97BE8"/>
    <w:rsid w:val="00DA1BEE"/>
    <w:rsid w:val="00DA3A3F"/>
    <w:rsid w:val="00DB3D70"/>
    <w:rsid w:val="00DC2023"/>
    <w:rsid w:val="00DD1E6D"/>
    <w:rsid w:val="00DD2B4B"/>
    <w:rsid w:val="00DD71A9"/>
    <w:rsid w:val="00DE208A"/>
    <w:rsid w:val="00DE297A"/>
    <w:rsid w:val="00DE6B25"/>
    <w:rsid w:val="00DF2373"/>
    <w:rsid w:val="00E0031A"/>
    <w:rsid w:val="00E0141A"/>
    <w:rsid w:val="00E02200"/>
    <w:rsid w:val="00E022E2"/>
    <w:rsid w:val="00E02778"/>
    <w:rsid w:val="00E04CC9"/>
    <w:rsid w:val="00E04DD4"/>
    <w:rsid w:val="00E04F23"/>
    <w:rsid w:val="00E05147"/>
    <w:rsid w:val="00E0726C"/>
    <w:rsid w:val="00E07F22"/>
    <w:rsid w:val="00E13A1A"/>
    <w:rsid w:val="00E16C06"/>
    <w:rsid w:val="00E17744"/>
    <w:rsid w:val="00E204FE"/>
    <w:rsid w:val="00E3077E"/>
    <w:rsid w:val="00E317BA"/>
    <w:rsid w:val="00E3242E"/>
    <w:rsid w:val="00E3465D"/>
    <w:rsid w:val="00E36F45"/>
    <w:rsid w:val="00E405C9"/>
    <w:rsid w:val="00E4136B"/>
    <w:rsid w:val="00E4244B"/>
    <w:rsid w:val="00E43479"/>
    <w:rsid w:val="00E46E18"/>
    <w:rsid w:val="00E46E30"/>
    <w:rsid w:val="00E538DB"/>
    <w:rsid w:val="00E545D8"/>
    <w:rsid w:val="00E60824"/>
    <w:rsid w:val="00E62E98"/>
    <w:rsid w:val="00E63A80"/>
    <w:rsid w:val="00E6708F"/>
    <w:rsid w:val="00E67B43"/>
    <w:rsid w:val="00E67F2C"/>
    <w:rsid w:val="00E7450E"/>
    <w:rsid w:val="00E82B6D"/>
    <w:rsid w:val="00E91C22"/>
    <w:rsid w:val="00E96BD7"/>
    <w:rsid w:val="00EA1A88"/>
    <w:rsid w:val="00EA2BE2"/>
    <w:rsid w:val="00EA335D"/>
    <w:rsid w:val="00EA5A7D"/>
    <w:rsid w:val="00EA6F4C"/>
    <w:rsid w:val="00EB1486"/>
    <w:rsid w:val="00EB2C21"/>
    <w:rsid w:val="00EC060B"/>
    <w:rsid w:val="00EC18FD"/>
    <w:rsid w:val="00EC58C1"/>
    <w:rsid w:val="00EE45CC"/>
    <w:rsid w:val="00EF35B2"/>
    <w:rsid w:val="00EF542A"/>
    <w:rsid w:val="00EF6298"/>
    <w:rsid w:val="00EF6980"/>
    <w:rsid w:val="00EF71EB"/>
    <w:rsid w:val="00F0430B"/>
    <w:rsid w:val="00F060E9"/>
    <w:rsid w:val="00F06410"/>
    <w:rsid w:val="00F124F6"/>
    <w:rsid w:val="00F127DC"/>
    <w:rsid w:val="00F17417"/>
    <w:rsid w:val="00F27468"/>
    <w:rsid w:val="00F41D76"/>
    <w:rsid w:val="00F41F06"/>
    <w:rsid w:val="00F45D75"/>
    <w:rsid w:val="00F47179"/>
    <w:rsid w:val="00F5368C"/>
    <w:rsid w:val="00F53A31"/>
    <w:rsid w:val="00F56286"/>
    <w:rsid w:val="00F5794B"/>
    <w:rsid w:val="00F60DED"/>
    <w:rsid w:val="00F676A1"/>
    <w:rsid w:val="00F725A8"/>
    <w:rsid w:val="00F73FC1"/>
    <w:rsid w:val="00F75357"/>
    <w:rsid w:val="00F75641"/>
    <w:rsid w:val="00F81868"/>
    <w:rsid w:val="00F90E3C"/>
    <w:rsid w:val="00F911F6"/>
    <w:rsid w:val="00F92E33"/>
    <w:rsid w:val="00F9650F"/>
    <w:rsid w:val="00F96577"/>
    <w:rsid w:val="00F96BA3"/>
    <w:rsid w:val="00F96F3E"/>
    <w:rsid w:val="00FA1817"/>
    <w:rsid w:val="00FA18F0"/>
    <w:rsid w:val="00FA1C8E"/>
    <w:rsid w:val="00FA4012"/>
    <w:rsid w:val="00FA5433"/>
    <w:rsid w:val="00FA5594"/>
    <w:rsid w:val="00FB20F7"/>
    <w:rsid w:val="00FB4033"/>
    <w:rsid w:val="00FC08B7"/>
    <w:rsid w:val="00FC3BAB"/>
    <w:rsid w:val="00FC6707"/>
    <w:rsid w:val="00FD158B"/>
    <w:rsid w:val="00FD3DF9"/>
    <w:rsid w:val="00FD4029"/>
    <w:rsid w:val="00FD703D"/>
    <w:rsid w:val="00FE0C3B"/>
    <w:rsid w:val="00FE1815"/>
    <w:rsid w:val="00FE281B"/>
    <w:rsid w:val="00FE5E20"/>
    <w:rsid w:val="00FE632D"/>
    <w:rsid w:val="00FF01E8"/>
    <w:rsid w:val="00FF24C1"/>
    <w:rsid w:val="00FF345C"/>
    <w:rsid w:val="00FF6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B89"/>
    <w:pPr>
      <w:spacing w:after="200" w:line="276" w:lineRule="auto"/>
    </w:pPr>
    <w:rPr>
      <w:sz w:val="22"/>
      <w:szCs w:val="22"/>
      <w:lang w:eastAsia="en-US"/>
    </w:rPr>
  </w:style>
  <w:style w:type="paragraph" w:styleId="Titolo1">
    <w:name w:val="heading 1"/>
    <w:basedOn w:val="Normale"/>
    <w:next w:val="Normale"/>
    <w:link w:val="Titolo1Carattere"/>
    <w:uiPriority w:val="9"/>
    <w:qFormat/>
    <w:rsid w:val="008C3A35"/>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8C3A35"/>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next w:val="Normale"/>
    <w:link w:val="Titolo3Carattere"/>
    <w:uiPriority w:val="9"/>
    <w:semiHidden/>
    <w:unhideWhenUsed/>
    <w:qFormat/>
    <w:rsid w:val="008C3A35"/>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unhideWhenUsed/>
    <w:qFormat/>
    <w:rsid w:val="008C3A35"/>
    <w:pPr>
      <w:keepNext/>
      <w:spacing w:before="240" w:after="60"/>
      <w:outlineLvl w:val="3"/>
    </w:pPr>
    <w:rPr>
      <w:rFonts w:eastAsia="Times New Roman"/>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8C3A35"/>
    <w:rPr>
      <w:rFonts w:ascii="Times New Roman" w:eastAsia="Times New Roman" w:hAnsi="Times New Roman"/>
      <w:b/>
      <w:bCs/>
      <w:sz w:val="36"/>
      <w:szCs w:val="36"/>
    </w:rPr>
  </w:style>
  <w:style w:type="paragraph" w:customStyle="1" w:styleId="first">
    <w:name w:val="first"/>
    <w:basedOn w:val="Normale"/>
    <w:rsid w:val="008C3A3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inglehighlightclass">
    <w:name w:val="single_highlight_class"/>
    <w:basedOn w:val="Carpredefinitoparagrafo"/>
    <w:rsid w:val="008C3A35"/>
  </w:style>
  <w:style w:type="character" w:customStyle="1" w:styleId="Titolo3Carattere">
    <w:name w:val="Titolo 3 Carattere"/>
    <w:link w:val="Titolo3"/>
    <w:uiPriority w:val="9"/>
    <w:semiHidden/>
    <w:rsid w:val="008C3A35"/>
    <w:rPr>
      <w:rFonts w:ascii="Cambria" w:eastAsia="Times New Roman" w:hAnsi="Cambria" w:cs="Times New Roman"/>
      <w:b/>
      <w:bCs/>
      <w:sz w:val="26"/>
      <w:szCs w:val="26"/>
      <w:lang w:eastAsia="en-US"/>
    </w:rPr>
  </w:style>
  <w:style w:type="character" w:styleId="Collegamentoipertestuale">
    <w:name w:val="Hyperlink"/>
    <w:uiPriority w:val="99"/>
    <w:unhideWhenUsed/>
    <w:rsid w:val="008C3A35"/>
    <w:rPr>
      <w:color w:val="0000FF"/>
      <w:u w:val="single"/>
    </w:rPr>
  </w:style>
  <w:style w:type="character" w:customStyle="1" w:styleId="Titolo1Carattere">
    <w:name w:val="Titolo 1 Carattere"/>
    <w:link w:val="Titolo1"/>
    <w:uiPriority w:val="9"/>
    <w:rsid w:val="008C3A35"/>
    <w:rPr>
      <w:rFonts w:ascii="Cambria" w:eastAsia="Times New Roman" w:hAnsi="Cambria" w:cs="Times New Roman"/>
      <w:b/>
      <w:bCs/>
      <w:kern w:val="32"/>
      <w:sz w:val="32"/>
      <w:szCs w:val="32"/>
      <w:lang w:eastAsia="en-US"/>
    </w:rPr>
  </w:style>
  <w:style w:type="character" w:customStyle="1" w:styleId="Titolo4Carattere">
    <w:name w:val="Titolo 4 Carattere"/>
    <w:link w:val="Titolo4"/>
    <w:uiPriority w:val="9"/>
    <w:rsid w:val="008C3A35"/>
    <w:rPr>
      <w:rFonts w:ascii="Calibri" w:eastAsia="Times New Roman" w:hAnsi="Calibri" w:cs="Times New Roman"/>
      <w:b/>
      <w:bCs/>
      <w:sz w:val="28"/>
      <w:szCs w:val="28"/>
      <w:lang w:eastAsia="en-US"/>
    </w:rPr>
  </w:style>
  <w:style w:type="paragraph" w:styleId="NormaleWeb">
    <w:name w:val="Normal (Web)"/>
    <w:basedOn w:val="Normale"/>
    <w:uiPriority w:val="99"/>
    <w:unhideWhenUsed/>
    <w:rsid w:val="008C3A35"/>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8C3A35"/>
    <w:rPr>
      <w:i/>
      <w:iCs/>
    </w:rPr>
  </w:style>
  <w:style w:type="character" w:styleId="Enfasigrassetto">
    <w:name w:val="Strong"/>
    <w:uiPriority w:val="22"/>
    <w:qFormat/>
    <w:rsid w:val="008C3A35"/>
    <w:rPr>
      <w:b/>
      <w:bCs/>
    </w:rPr>
  </w:style>
  <w:style w:type="paragraph" w:styleId="Iniziomodulo-z">
    <w:name w:val="HTML Top of Form"/>
    <w:basedOn w:val="Normale"/>
    <w:next w:val="Normale"/>
    <w:link w:val="Iniziomodulo-zCarattere"/>
    <w:hidden/>
    <w:uiPriority w:val="99"/>
    <w:semiHidden/>
    <w:unhideWhenUsed/>
    <w:rsid w:val="008C3A35"/>
    <w:pPr>
      <w:pBdr>
        <w:bottom w:val="single" w:sz="6" w:space="1" w:color="auto"/>
      </w:pBdr>
      <w:spacing w:after="0" w:line="240" w:lineRule="auto"/>
      <w:jc w:val="center"/>
    </w:pPr>
    <w:rPr>
      <w:rFonts w:ascii="Arial" w:eastAsia="Times New Roman" w:hAnsi="Arial"/>
      <w:vanish/>
      <w:sz w:val="16"/>
      <w:szCs w:val="16"/>
    </w:rPr>
  </w:style>
  <w:style w:type="character" w:customStyle="1" w:styleId="Iniziomodulo-zCarattere">
    <w:name w:val="Inizio modulo -z Carattere"/>
    <w:link w:val="Iniziomodulo-z"/>
    <w:uiPriority w:val="99"/>
    <w:semiHidden/>
    <w:rsid w:val="008C3A35"/>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8C3A35"/>
    <w:pPr>
      <w:pBdr>
        <w:top w:val="single" w:sz="6" w:space="1" w:color="auto"/>
      </w:pBdr>
      <w:spacing w:after="0" w:line="240" w:lineRule="auto"/>
      <w:jc w:val="center"/>
    </w:pPr>
    <w:rPr>
      <w:rFonts w:ascii="Arial" w:eastAsia="Times New Roman" w:hAnsi="Arial"/>
      <w:vanish/>
      <w:sz w:val="16"/>
      <w:szCs w:val="16"/>
    </w:rPr>
  </w:style>
  <w:style w:type="character" w:customStyle="1" w:styleId="Finemodulo-zCarattere">
    <w:name w:val="Fine modulo -z Carattere"/>
    <w:link w:val="Finemodulo-z"/>
    <w:uiPriority w:val="99"/>
    <w:semiHidden/>
    <w:rsid w:val="008C3A35"/>
    <w:rPr>
      <w:rFonts w:ascii="Arial" w:eastAsia="Times New Roman" w:hAnsi="Arial" w:cs="Arial"/>
      <w:vanish/>
      <w:sz w:val="16"/>
      <w:szCs w:val="16"/>
    </w:rPr>
  </w:style>
  <w:style w:type="character" w:customStyle="1" w:styleId="chicklets">
    <w:name w:val="chicklets"/>
    <w:basedOn w:val="Carpredefinitoparagrafo"/>
    <w:rsid w:val="008C3A35"/>
  </w:style>
  <w:style w:type="character" w:customStyle="1" w:styleId="hit">
    <w:name w:val="hit"/>
    <w:basedOn w:val="Carpredefinitoparagrafo"/>
    <w:rsid w:val="00B1160C"/>
  </w:style>
  <w:style w:type="character" w:customStyle="1" w:styleId="addmd">
    <w:name w:val="addmd"/>
    <w:basedOn w:val="Carpredefinitoparagrafo"/>
    <w:rsid w:val="000818B2"/>
  </w:style>
  <w:style w:type="paragraph" w:customStyle="1" w:styleId="titel">
    <w:name w:val="titel"/>
    <w:basedOn w:val="Normale"/>
    <w:rsid w:val="00A2508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utorang">
    <w:name w:val="autorang"/>
    <w:basedOn w:val="Normale"/>
    <w:rsid w:val="00A25082"/>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visitato">
    <w:name w:val="FollowedHyperlink"/>
    <w:uiPriority w:val="99"/>
    <w:semiHidden/>
    <w:unhideWhenUsed/>
    <w:rsid w:val="00772664"/>
    <w:rPr>
      <w:color w:val="800080"/>
      <w:u w:val="single"/>
    </w:rPr>
  </w:style>
  <w:style w:type="character" w:customStyle="1" w:styleId="spipsurligne">
    <w:name w:val="spip_surligne"/>
    <w:basedOn w:val="Carpredefinitoparagrafo"/>
    <w:rsid w:val="007D2639"/>
  </w:style>
  <w:style w:type="character" w:customStyle="1" w:styleId="vcard">
    <w:name w:val="vcard"/>
    <w:basedOn w:val="Carpredefinitoparagrafo"/>
    <w:rsid w:val="007D2639"/>
  </w:style>
  <w:style w:type="paragraph" w:customStyle="1" w:styleId="Default">
    <w:name w:val="Default"/>
    <w:rsid w:val="009C42EB"/>
    <w:pPr>
      <w:autoSpaceDE w:val="0"/>
      <w:autoSpaceDN w:val="0"/>
      <w:adjustRightInd w:val="0"/>
    </w:pPr>
    <w:rPr>
      <w:rFonts w:ascii="Trebuchet MS" w:hAnsi="Trebuchet MS" w:cs="Trebuchet MS"/>
      <w:color w:val="000000"/>
      <w:sz w:val="24"/>
      <w:szCs w:val="24"/>
    </w:rPr>
  </w:style>
  <w:style w:type="character" w:customStyle="1" w:styleId="A1">
    <w:name w:val="A1"/>
    <w:uiPriority w:val="99"/>
    <w:rsid w:val="009C42EB"/>
    <w:rPr>
      <w:rFonts w:cs="Trebuchet MS"/>
      <w:i/>
      <w:iCs/>
      <w:color w:val="000000"/>
      <w:sz w:val="16"/>
      <w:szCs w:val="16"/>
    </w:rPr>
  </w:style>
  <w:style w:type="paragraph" w:customStyle="1" w:styleId="Pa9">
    <w:name w:val="Pa9"/>
    <w:basedOn w:val="Default"/>
    <w:next w:val="Default"/>
    <w:uiPriority w:val="99"/>
    <w:rsid w:val="00954FD8"/>
    <w:pPr>
      <w:spacing w:line="241" w:lineRule="atLeast"/>
    </w:pPr>
    <w:rPr>
      <w:rFonts w:cs="Times New Roman"/>
      <w:color w:val="auto"/>
    </w:rPr>
  </w:style>
  <w:style w:type="paragraph" w:customStyle="1" w:styleId="Pa1">
    <w:name w:val="Pa1"/>
    <w:basedOn w:val="Default"/>
    <w:next w:val="Default"/>
    <w:uiPriority w:val="99"/>
    <w:rsid w:val="009A41F0"/>
    <w:pPr>
      <w:spacing w:line="321" w:lineRule="atLeast"/>
    </w:pPr>
    <w:rPr>
      <w:rFonts w:cs="Times New Roman"/>
      <w:color w:val="auto"/>
    </w:rPr>
  </w:style>
  <w:style w:type="character" w:customStyle="1" w:styleId="A0">
    <w:name w:val="A0"/>
    <w:uiPriority w:val="99"/>
    <w:rsid w:val="009A41F0"/>
    <w:rPr>
      <w:rFonts w:cs="Trebuchet MS"/>
      <w:color w:val="000000"/>
      <w:sz w:val="18"/>
      <w:szCs w:val="18"/>
    </w:rPr>
  </w:style>
  <w:style w:type="paragraph" w:styleId="PreformattatoHTML">
    <w:name w:val="HTML Preformatted"/>
    <w:basedOn w:val="Normale"/>
    <w:link w:val="PreformattatoHTMLCarattere"/>
    <w:uiPriority w:val="99"/>
    <w:unhideWhenUsed/>
    <w:rsid w:val="009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formattatoHTMLCarattere">
    <w:name w:val="Preformattato HTML Carattere"/>
    <w:link w:val="PreformattatoHTML"/>
    <w:uiPriority w:val="99"/>
    <w:rsid w:val="00941EE3"/>
    <w:rPr>
      <w:rFonts w:ascii="Courier New" w:eastAsia="Times New Roman" w:hAnsi="Courier New" w:cs="Courier New"/>
    </w:rPr>
  </w:style>
  <w:style w:type="table" w:styleId="Grigliatabella">
    <w:name w:val="Table Grid"/>
    <w:basedOn w:val="Tabellanormale"/>
    <w:uiPriority w:val="59"/>
    <w:rsid w:val="0004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D651C5"/>
    <w:pPr>
      <w:widowControl w:val="0"/>
      <w:suppressAutoHyphens/>
      <w:autoSpaceDE w:val="0"/>
      <w:spacing w:before="120" w:after="0" w:line="240" w:lineRule="auto"/>
      <w:ind w:firstLine="147"/>
      <w:jc w:val="both"/>
    </w:pPr>
    <w:rPr>
      <w:rFonts w:ascii="Times New Roman" w:eastAsia="Times New Roman" w:hAnsi="Times New Roman"/>
      <w:sz w:val="20"/>
      <w:szCs w:val="20"/>
      <w:lang w:val="fr-FR" w:eastAsia="ar-SA"/>
    </w:rPr>
  </w:style>
  <w:style w:type="character" w:customStyle="1" w:styleId="RientrocorpodeltestoCarattere">
    <w:name w:val="Rientro corpo del testo Carattere"/>
    <w:link w:val="Rientrocorpodeltesto"/>
    <w:rsid w:val="00D651C5"/>
    <w:rPr>
      <w:rFonts w:ascii="Times New Roman" w:eastAsia="Times New Roman" w:hAnsi="Times New Roman"/>
      <w:lang w:val="fr-FR" w:eastAsia="ar-SA"/>
    </w:rPr>
  </w:style>
  <w:style w:type="paragraph" w:styleId="Testonotaapidipagina">
    <w:name w:val="footnote text"/>
    <w:basedOn w:val="Normale"/>
    <w:link w:val="TestonotaapidipaginaCarattere"/>
    <w:uiPriority w:val="99"/>
    <w:semiHidden/>
    <w:unhideWhenUsed/>
    <w:rsid w:val="00302044"/>
    <w:rPr>
      <w:sz w:val="20"/>
      <w:szCs w:val="20"/>
    </w:rPr>
  </w:style>
  <w:style w:type="character" w:customStyle="1" w:styleId="TestonotaapidipaginaCarattere">
    <w:name w:val="Testo nota a piè di pagina Carattere"/>
    <w:link w:val="Testonotaapidipagina"/>
    <w:uiPriority w:val="99"/>
    <w:semiHidden/>
    <w:rsid w:val="00302044"/>
    <w:rPr>
      <w:lang w:eastAsia="en-US"/>
    </w:rPr>
  </w:style>
  <w:style w:type="character" w:styleId="Rimandonotaapidipagina">
    <w:name w:val="footnote reference"/>
    <w:uiPriority w:val="99"/>
    <w:semiHidden/>
    <w:unhideWhenUsed/>
    <w:rsid w:val="00302044"/>
    <w:rPr>
      <w:vertAlign w:val="superscript"/>
    </w:rPr>
  </w:style>
  <w:style w:type="character" w:customStyle="1" w:styleId="ingredienti">
    <w:name w:val="ingredienti"/>
    <w:rsid w:val="000927A3"/>
  </w:style>
  <w:style w:type="character" w:customStyle="1" w:styleId="post">
    <w:name w:val="post"/>
    <w:basedOn w:val="Carpredefinitoparagrafo"/>
    <w:rsid w:val="00590B1D"/>
  </w:style>
  <w:style w:type="character" w:customStyle="1" w:styleId="st">
    <w:name w:val="st"/>
    <w:basedOn w:val="Carpredefinitoparagrafo"/>
    <w:rsid w:val="004A1D93"/>
  </w:style>
  <w:style w:type="character" w:customStyle="1" w:styleId="normalblack11">
    <w:name w:val="normal_black_11"/>
    <w:basedOn w:val="Carpredefinitoparagrafo"/>
    <w:rsid w:val="0025221B"/>
  </w:style>
  <w:style w:type="character" w:customStyle="1" w:styleId="testo-hidden">
    <w:name w:val="testo-hidden"/>
    <w:basedOn w:val="Carpredefinitoparagrafo"/>
    <w:rsid w:val="00FC3BAB"/>
  </w:style>
  <w:style w:type="character" w:customStyle="1" w:styleId="typeface-js-selected-text">
    <w:name w:val="typeface-js-selected-text"/>
    <w:basedOn w:val="Carpredefinitoparagrafo"/>
    <w:rsid w:val="0080429E"/>
  </w:style>
  <w:style w:type="paragraph" w:styleId="Intestazione">
    <w:name w:val="header"/>
    <w:basedOn w:val="Normale"/>
    <w:link w:val="IntestazioneCarattere"/>
    <w:uiPriority w:val="99"/>
    <w:unhideWhenUsed/>
    <w:rsid w:val="007942E0"/>
    <w:pPr>
      <w:tabs>
        <w:tab w:val="center" w:pos="4819"/>
        <w:tab w:val="right" w:pos="9638"/>
      </w:tabs>
    </w:pPr>
  </w:style>
  <w:style w:type="character" w:customStyle="1" w:styleId="IntestazioneCarattere">
    <w:name w:val="Intestazione Carattere"/>
    <w:link w:val="Intestazione"/>
    <w:uiPriority w:val="99"/>
    <w:rsid w:val="007942E0"/>
    <w:rPr>
      <w:sz w:val="22"/>
      <w:szCs w:val="22"/>
      <w:lang w:eastAsia="en-US"/>
    </w:rPr>
  </w:style>
  <w:style w:type="paragraph" w:styleId="Pidipagina">
    <w:name w:val="footer"/>
    <w:basedOn w:val="Normale"/>
    <w:link w:val="PidipaginaCarattere"/>
    <w:uiPriority w:val="99"/>
    <w:semiHidden/>
    <w:unhideWhenUsed/>
    <w:rsid w:val="007942E0"/>
    <w:pPr>
      <w:tabs>
        <w:tab w:val="center" w:pos="4819"/>
        <w:tab w:val="right" w:pos="9638"/>
      </w:tabs>
    </w:pPr>
  </w:style>
  <w:style w:type="character" w:customStyle="1" w:styleId="PidipaginaCarattere">
    <w:name w:val="Piè di pagina Carattere"/>
    <w:link w:val="Pidipagina"/>
    <w:uiPriority w:val="99"/>
    <w:semiHidden/>
    <w:rsid w:val="007942E0"/>
    <w:rPr>
      <w:sz w:val="22"/>
      <w:szCs w:val="22"/>
      <w:lang w:eastAsia="en-US"/>
    </w:rPr>
  </w:style>
  <w:style w:type="paragraph" w:styleId="Testofumetto">
    <w:name w:val="Balloon Text"/>
    <w:basedOn w:val="Normale"/>
    <w:link w:val="TestofumettoCarattere"/>
    <w:uiPriority w:val="99"/>
    <w:semiHidden/>
    <w:unhideWhenUsed/>
    <w:rsid w:val="004B2B32"/>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B2B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621">
      <w:bodyDiv w:val="1"/>
      <w:marLeft w:val="0"/>
      <w:marRight w:val="0"/>
      <w:marTop w:val="0"/>
      <w:marBottom w:val="0"/>
      <w:divBdr>
        <w:top w:val="none" w:sz="0" w:space="0" w:color="auto"/>
        <w:left w:val="none" w:sz="0" w:space="0" w:color="auto"/>
        <w:bottom w:val="none" w:sz="0" w:space="0" w:color="auto"/>
        <w:right w:val="none" w:sz="0" w:space="0" w:color="auto"/>
      </w:divBdr>
    </w:div>
    <w:div w:id="152530125">
      <w:bodyDiv w:val="1"/>
      <w:marLeft w:val="0"/>
      <w:marRight w:val="0"/>
      <w:marTop w:val="0"/>
      <w:marBottom w:val="0"/>
      <w:divBdr>
        <w:top w:val="none" w:sz="0" w:space="0" w:color="auto"/>
        <w:left w:val="none" w:sz="0" w:space="0" w:color="auto"/>
        <w:bottom w:val="none" w:sz="0" w:space="0" w:color="auto"/>
        <w:right w:val="none" w:sz="0" w:space="0" w:color="auto"/>
      </w:divBdr>
    </w:div>
    <w:div w:id="213323188">
      <w:bodyDiv w:val="1"/>
      <w:marLeft w:val="0"/>
      <w:marRight w:val="0"/>
      <w:marTop w:val="0"/>
      <w:marBottom w:val="0"/>
      <w:divBdr>
        <w:top w:val="none" w:sz="0" w:space="0" w:color="auto"/>
        <w:left w:val="none" w:sz="0" w:space="0" w:color="auto"/>
        <w:bottom w:val="none" w:sz="0" w:space="0" w:color="auto"/>
        <w:right w:val="none" w:sz="0" w:space="0" w:color="auto"/>
      </w:divBdr>
    </w:div>
    <w:div w:id="220136085">
      <w:bodyDiv w:val="1"/>
      <w:marLeft w:val="0"/>
      <w:marRight w:val="0"/>
      <w:marTop w:val="0"/>
      <w:marBottom w:val="0"/>
      <w:divBdr>
        <w:top w:val="none" w:sz="0" w:space="0" w:color="auto"/>
        <w:left w:val="none" w:sz="0" w:space="0" w:color="auto"/>
        <w:bottom w:val="none" w:sz="0" w:space="0" w:color="auto"/>
        <w:right w:val="none" w:sz="0" w:space="0" w:color="auto"/>
      </w:divBdr>
    </w:div>
    <w:div w:id="229267662">
      <w:bodyDiv w:val="1"/>
      <w:marLeft w:val="0"/>
      <w:marRight w:val="0"/>
      <w:marTop w:val="0"/>
      <w:marBottom w:val="0"/>
      <w:divBdr>
        <w:top w:val="none" w:sz="0" w:space="0" w:color="auto"/>
        <w:left w:val="none" w:sz="0" w:space="0" w:color="auto"/>
        <w:bottom w:val="none" w:sz="0" w:space="0" w:color="auto"/>
        <w:right w:val="none" w:sz="0" w:space="0" w:color="auto"/>
      </w:divBdr>
      <w:divsChild>
        <w:div w:id="866599447">
          <w:marLeft w:val="0"/>
          <w:marRight w:val="0"/>
          <w:marTop w:val="0"/>
          <w:marBottom w:val="0"/>
          <w:divBdr>
            <w:top w:val="none" w:sz="0" w:space="0" w:color="auto"/>
            <w:left w:val="none" w:sz="0" w:space="0" w:color="auto"/>
            <w:bottom w:val="none" w:sz="0" w:space="0" w:color="auto"/>
            <w:right w:val="none" w:sz="0" w:space="0" w:color="auto"/>
          </w:divBdr>
        </w:div>
      </w:divsChild>
    </w:div>
    <w:div w:id="278337659">
      <w:bodyDiv w:val="1"/>
      <w:marLeft w:val="0"/>
      <w:marRight w:val="0"/>
      <w:marTop w:val="0"/>
      <w:marBottom w:val="0"/>
      <w:divBdr>
        <w:top w:val="none" w:sz="0" w:space="0" w:color="auto"/>
        <w:left w:val="none" w:sz="0" w:space="0" w:color="auto"/>
        <w:bottom w:val="none" w:sz="0" w:space="0" w:color="auto"/>
        <w:right w:val="none" w:sz="0" w:space="0" w:color="auto"/>
      </w:divBdr>
    </w:div>
    <w:div w:id="297959418">
      <w:bodyDiv w:val="1"/>
      <w:marLeft w:val="0"/>
      <w:marRight w:val="0"/>
      <w:marTop w:val="0"/>
      <w:marBottom w:val="0"/>
      <w:divBdr>
        <w:top w:val="none" w:sz="0" w:space="0" w:color="auto"/>
        <w:left w:val="none" w:sz="0" w:space="0" w:color="auto"/>
        <w:bottom w:val="none" w:sz="0" w:space="0" w:color="auto"/>
        <w:right w:val="none" w:sz="0" w:space="0" w:color="auto"/>
      </w:divBdr>
      <w:divsChild>
        <w:div w:id="64424077">
          <w:marLeft w:val="0"/>
          <w:marRight w:val="0"/>
          <w:marTop w:val="0"/>
          <w:marBottom w:val="0"/>
          <w:divBdr>
            <w:top w:val="none" w:sz="0" w:space="0" w:color="auto"/>
            <w:left w:val="none" w:sz="0" w:space="0" w:color="auto"/>
            <w:bottom w:val="none" w:sz="0" w:space="0" w:color="auto"/>
            <w:right w:val="none" w:sz="0" w:space="0" w:color="auto"/>
          </w:divBdr>
        </w:div>
      </w:divsChild>
    </w:div>
    <w:div w:id="306083116">
      <w:bodyDiv w:val="1"/>
      <w:marLeft w:val="0"/>
      <w:marRight w:val="0"/>
      <w:marTop w:val="0"/>
      <w:marBottom w:val="0"/>
      <w:divBdr>
        <w:top w:val="none" w:sz="0" w:space="0" w:color="auto"/>
        <w:left w:val="none" w:sz="0" w:space="0" w:color="auto"/>
        <w:bottom w:val="none" w:sz="0" w:space="0" w:color="auto"/>
        <w:right w:val="none" w:sz="0" w:space="0" w:color="auto"/>
      </w:divBdr>
      <w:divsChild>
        <w:div w:id="1540556928">
          <w:marLeft w:val="0"/>
          <w:marRight w:val="0"/>
          <w:marTop w:val="0"/>
          <w:marBottom w:val="0"/>
          <w:divBdr>
            <w:top w:val="none" w:sz="0" w:space="0" w:color="auto"/>
            <w:left w:val="none" w:sz="0" w:space="0" w:color="auto"/>
            <w:bottom w:val="none" w:sz="0" w:space="0" w:color="auto"/>
            <w:right w:val="none" w:sz="0" w:space="0" w:color="auto"/>
          </w:divBdr>
          <w:divsChild>
            <w:div w:id="768702992">
              <w:marLeft w:val="0"/>
              <w:marRight w:val="0"/>
              <w:marTop w:val="0"/>
              <w:marBottom w:val="0"/>
              <w:divBdr>
                <w:top w:val="none" w:sz="0" w:space="0" w:color="auto"/>
                <w:left w:val="none" w:sz="0" w:space="0" w:color="auto"/>
                <w:bottom w:val="none" w:sz="0" w:space="0" w:color="auto"/>
                <w:right w:val="none" w:sz="0" w:space="0" w:color="auto"/>
              </w:divBdr>
            </w:div>
          </w:divsChild>
        </w:div>
        <w:div w:id="1686401646">
          <w:marLeft w:val="0"/>
          <w:marRight w:val="0"/>
          <w:marTop w:val="0"/>
          <w:marBottom w:val="0"/>
          <w:divBdr>
            <w:top w:val="none" w:sz="0" w:space="0" w:color="auto"/>
            <w:left w:val="none" w:sz="0" w:space="0" w:color="auto"/>
            <w:bottom w:val="none" w:sz="0" w:space="0" w:color="auto"/>
            <w:right w:val="none" w:sz="0" w:space="0" w:color="auto"/>
          </w:divBdr>
          <w:divsChild>
            <w:div w:id="360015755">
              <w:marLeft w:val="0"/>
              <w:marRight w:val="0"/>
              <w:marTop w:val="0"/>
              <w:marBottom w:val="0"/>
              <w:divBdr>
                <w:top w:val="none" w:sz="0" w:space="0" w:color="auto"/>
                <w:left w:val="none" w:sz="0" w:space="0" w:color="auto"/>
                <w:bottom w:val="none" w:sz="0" w:space="0" w:color="auto"/>
                <w:right w:val="none" w:sz="0" w:space="0" w:color="auto"/>
              </w:divBdr>
              <w:divsChild>
                <w:div w:id="387069432">
                  <w:marLeft w:val="0"/>
                  <w:marRight w:val="0"/>
                  <w:marTop w:val="0"/>
                  <w:marBottom w:val="0"/>
                  <w:divBdr>
                    <w:top w:val="none" w:sz="0" w:space="0" w:color="auto"/>
                    <w:left w:val="none" w:sz="0" w:space="0" w:color="auto"/>
                    <w:bottom w:val="none" w:sz="0" w:space="0" w:color="auto"/>
                    <w:right w:val="none" w:sz="0" w:space="0" w:color="auto"/>
                  </w:divBdr>
                </w:div>
                <w:div w:id="520627200">
                  <w:marLeft w:val="0"/>
                  <w:marRight w:val="0"/>
                  <w:marTop w:val="0"/>
                  <w:marBottom w:val="0"/>
                  <w:divBdr>
                    <w:top w:val="none" w:sz="0" w:space="0" w:color="auto"/>
                    <w:left w:val="none" w:sz="0" w:space="0" w:color="auto"/>
                    <w:bottom w:val="none" w:sz="0" w:space="0" w:color="auto"/>
                    <w:right w:val="none" w:sz="0" w:space="0" w:color="auto"/>
                  </w:divBdr>
                  <w:divsChild>
                    <w:div w:id="475800089">
                      <w:marLeft w:val="0"/>
                      <w:marRight w:val="0"/>
                      <w:marTop w:val="0"/>
                      <w:marBottom w:val="0"/>
                      <w:divBdr>
                        <w:top w:val="none" w:sz="0" w:space="0" w:color="auto"/>
                        <w:left w:val="none" w:sz="0" w:space="0" w:color="auto"/>
                        <w:bottom w:val="none" w:sz="0" w:space="0" w:color="auto"/>
                        <w:right w:val="none" w:sz="0" w:space="0" w:color="auto"/>
                      </w:divBdr>
                    </w:div>
                  </w:divsChild>
                </w:div>
                <w:div w:id="1989094801">
                  <w:marLeft w:val="0"/>
                  <w:marRight w:val="0"/>
                  <w:marTop w:val="0"/>
                  <w:marBottom w:val="0"/>
                  <w:divBdr>
                    <w:top w:val="none" w:sz="0" w:space="0" w:color="auto"/>
                    <w:left w:val="none" w:sz="0" w:space="0" w:color="auto"/>
                    <w:bottom w:val="none" w:sz="0" w:space="0" w:color="auto"/>
                    <w:right w:val="none" w:sz="0" w:space="0" w:color="auto"/>
                  </w:divBdr>
                  <w:divsChild>
                    <w:div w:id="20305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836677">
      <w:bodyDiv w:val="1"/>
      <w:marLeft w:val="0"/>
      <w:marRight w:val="0"/>
      <w:marTop w:val="0"/>
      <w:marBottom w:val="0"/>
      <w:divBdr>
        <w:top w:val="none" w:sz="0" w:space="0" w:color="auto"/>
        <w:left w:val="none" w:sz="0" w:space="0" w:color="auto"/>
        <w:bottom w:val="none" w:sz="0" w:space="0" w:color="auto"/>
        <w:right w:val="none" w:sz="0" w:space="0" w:color="auto"/>
      </w:divBdr>
    </w:div>
    <w:div w:id="421224403">
      <w:bodyDiv w:val="1"/>
      <w:marLeft w:val="0"/>
      <w:marRight w:val="0"/>
      <w:marTop w:val="0"/>
      <w:marBottom w:val="0"/>
      <w:divBdr>
        <w:top w:val="none" w:sz="0" w:space="0" w:color="auto"/>
        <w:left w:val="none" w:sz="0" w:space="0" w:color="auto"/>
        <w:bottom w:val="none" w:sz="0" w:space="0" w:color="auto"/>
        <w:right w:val="none" w:sz="0" w:space="0" w:color="auto"/>
      </w:divBdr>
    </w:div>
    <w:div w:id="492835660">
      <w:bodyDiv w:val="1"/>
      <w:marLeft w:val="0"/>
      <w:marRight w:val="0"/>
      <w:marTop w:val="0"/>
      <w:marBottom w:val="0"/>
      <w:divBdr>
        <w:top w:val="none" w:sz="0" w:space="0" w:color="auto"/>
        <w:left w:val="none" w:sz="0" w:space="0" w:color="auto"/>
        <w:bottom w:val="none" w:sz="0" w:space="0" w:color="auto"/>
        <w:right w:val="none" w:sz="0" w:space="0" w:color="auto"/>
      </w:divBdr>
    </w:div>
    <w:div w:id="559288084">
      <w:bodyDiv w:val="1"/>
      <w:marLeft w:val="0"/>
      <w:marRight w:val="0"/>
      <w:marTop w:val="0"/>
      <w:marBottom w:val="0"/>
      <w:divBdr>
        <w:top w:val="none" w:sz="0" w:space="0" w:color="auto"/>
        <w:left w:val="none" w:sz="0" w:space="0" w:color="auto"/>
        <w:bottom w:val="none" w:sz="0" w:space="0" w:color="auto"/>
        <w:right w:val="none" w:sz="0" w:space="0" w:color="auto"/>
      </w:divBdr>
      <w:divsChild>
        <w:div w:id="606083888">
          <w:marLeft w:val="0"/>
          <w:marRight w:val="0"/>
          <w:marTop w:val="0"/>
          <w:marBottom w:val="0"/>
          <w:divBdr>
            <w:top w:val="none" w:sz="0" w:space="0" w:color="auto"/>
            <w:left w:val="none" w:sz="0" w:space="0" w:color="auto"/>
            <w:bottom w:val="none" w:sz="0" w:space="0" w:color="auto"/>
            <w:right w:val="none" w:sz="0" w:space="0" w:color="auto"/>
          </w:divBdr>
        </w:div>
      </w:divsChild>
    </w:div>
    <w:div w:id="571238006">
      <w:bodyDiv w:val="1"/>
      <w:marLeft w:val="0"/>
      <w:marRight w:val="0"/>
      <w:marTop w:val="0"/>
      <w:marBottom w:val="0"/>
      <w:divBdr>
        <w:top w:val="none" w:sz="0" w:space="0" w:color="auto"/>
        <w:left w:val="none" w:sz="0" w:space="0" w:color="auto"/>
        <w:bottom w:val="none" w:sz="0" w:space="0" w:color="auto"/>
        <w:right w:val="none" w:sz="0" w:space="0" w:color="auto"/>
      </w:divBdr>
    </w:div>
    <w:div w:id="625047048">
      <w:bodyDiv w:val="1"/>
      <w:marLeft w:val="0"/>
      <w:marRight w:val="0"/>
      <w:marTop w:val="0"/>
      <w:marBottom w:val="0"/>
      <w:divBdr>
        <w:top w:val="none" w:sz="0" w:space="0" w:color="auto"/>
        <w:left w:val="none" w:sz="0" w:space="0" w:color="auto"/>
        <w:bottom w:val="none" w:sz="0" w:space="0" w:color="auto"/>
        <w:right w:val="none" w:sz="0" w:space="0" w:color="auto"/>
      </w:divBdr>
      <w:divsChild>
        <w:div w:id="825510154">
          <w:marLeft w:val="0"/>
          <w:marRight w:val="0"/>
          <w:marTop w:val="0"/>
          <w:marBottom w:val="0"/>
          <w:divBdr>
            <w:top w:val="none" w:sz="0" w:space="0" w:color="auto"/>
            <w:left w:val="none" w:sz="0" w:space="0" w:color="auto"/>
            <w:bottom w:val="none" w:sz="0" w:space="0" w:color="auto"/>
            <w:right w:val="none" w:sz="0" w:space="0" w:color="auto"/>
          </w:divBdr>
        </w:div>
      </w:divsChild>
    </w:div>
    <w:div w:id="652292896">
      <w:bodyDiv w:val="1"/>
      <w:marLeft w:val="0"/>
      <w:marRight w:val="0"/>
      <w:marTop w:val="0"/>
      <w:marBottom w:val="0"/>
      <w:divBdr>
        <w:top w:val="none" w:sz="0" w:space="0" w:color="auto"/>
        <w:left w:val="none" w:sz="0" w:space="0" w:color="auto"/>
        <w:bottom w:val="none" w:sz="0" w:space="0" w:color="auto"/>
        <w:right w:val="none" w:sz="0" w:space="0" w:color="auto"/>
      </w:divBdr>
      <w:divsChild>
        <w:div w:id="1959796697">
          <w:marLeft w:val="0"/>
          <w:marRight w:val="0"/>
          <w:marTop w:val="0"/>
          <w:marBottom w:val="0"/>
          <w:divBdr>
            <w:top w:val="none" w:sz="0" w:space="0" w:color="auto"/>
            <w:left w:val="none" w:sz="0" w:space="0" w:color="auto"/>
            <w:bottom w:val="none" w:sz="0" w:space="0" w:color="auto"/>
            <w:right w:val="none" w:sz="0" w:space="0" w:color="auto"/>
          </w:divBdr>
        </w:div>
      </w:divsChild>
    </w:div>
    <w:div w:id="677660756">
      <w:bodyDiv w:val="1"/>
      <w:marLeft w:val="0"/>
      <w:marRight w:val="0"/>
      <w:marTop w:val="0"/>
      <w:marBottom w:val="0"/>
      <w:divBdr>
        <w:top w:val="none" w:sz="0" w:space="0" w:color="auto"/>
        <w:left w:val="none" w:sz="0" w:space="0" w:color="auto"/>
        <w:bottom w:val="none" w:sz="0" w:space="0" w:color="auto"/>
        <w:right w:val="none" w:sz="0" w:space="0" w:color="auto"/>
      </w:divBdr>
    </w:div>
    <w:div w:id="756752723">
      <w:bodyDiv w:val="1"/>
      <w:marLeft w:val="0"/>
      <w:marRight w:val="0"/>
      <w:marTop w:val="0"/>
      <w:marBottom w:val="0"/>
      <w:divBdr>
        <w:top w:val="none" w:sz="0" w:space="0" w:color="auto"/>
        <w:left w:val="none" w:sz="0" w:space="0" w:color="auto"/>
        <w:bottom w:val="none" w:sz="0" w:space="0" w:color="auto"/>
        <w:right w:val="none" w:sz="0" w:space="0" w:color="auto"/>
      </w:divBdr>
    </w:div>
    <w:div w:id="759837679">
      <w:bodyDiv w:val="1"/>
      <w:marLeft w:val="0"/>
      <w:marRight w:val="0"/>
      <w:marTop w:val="0"/>
      <w:marBottom w:val="0"/>
      <w:divBdr>
        <w:top w:val="none" w:sz="0" w:space="0" w:color="auto"/>
        <w:left w:val="none" w:sz="0" w:space="0" w:color="auto"/>
        <w:bottom w:val="none" w:sz="0" w:space="0" w:color="auto"/>
        <w:right w:val="none" w:sz="0" w:space="0" w:color="auto"/>
      </w:divBdr>
    </w:div>
    <w:div w:id="881599277">
      <w:bodyDiv w:val="1"/>
      <w:marLeft w:val="0"/>
      <w:marRight w:val="0"/>
      <w:marTop w:val="0"/>
      <w:marBottom w:val="0"/>
      <w:divBdr>
        <w:top w:val="none" w:sz="0" w:space="0" w:color="auto"/>
        <w:left w:val="none" w:sz="0" w:space="0" w:color="auto"/>
        <w:bottom w:val="none" w:sz="0" w:space="0" w:color="auto"/>
        <w:right w:val="none" w:sz="0" w:space="0" w:color="auto"/>
      </w:divBdr>
    </w:div>
    <w:div w:id="896283879">
      <w:bodyDiv w:val="1"/>
      <w:marLeft w:val="0"/>
      <w:marRight w:val="0"/>
      <w:marTop w:val="0"/>
      <w:marBottom w:val="0"/>
      <w:divBdr>
        <w:top w:val="none" w:sz="0" w:space="0" w:color="auto"/>
        <w:left w:val="none" w:sz="0" w:space="0" w:color="auto"/>
        <w:bottom w:val="none" w:sz="0" w:space="0" w:color="auto"/>
        <w:right w:val="none" w:sz="0" w:space="0" w:color="auto"/>
      </w:divBdr>
      <w:divsChild>
        <w:div w:id="148909278">
          <w:marLeft w:val="0"/>
          <w:marRight w:val="0"/>
          <w:marTop w:val="0"/>
          <w:marBottom w:val="0"/>
          <w:divBdr>
            <w:top w:val="none" w:sz="0" w:space="0" w:color="auto"/>
            <w:left w:val="none" w:sz="0" w:space="0" w:color="auto"/>
            <w:bottom w:val="none" w:sz="0" w:space="0" w:color="auto"/>
            <w:right w:val="none" w:sz="0" w:space="0" w:color="auto"/>
          </w:divBdr>
        </w:div>
        <w:div w:id="235677649">
          <w:marLeft w:val="0"/>
          <w:marRight w:val="0"/>
          <w:marTop w:val="0"/>
          <w:marBottom w:val="0"/>
          <w:divBdr>
            <w:top w:val="none" w:sz="0" w:space="0" w:color="auto"/>
            <w:left w:val="none" w:sz="0" w:space="0" w:color="auto"/>
            <w:bottom w:val="none" w:sz="0" w:space="0" w:color="auto"/>
            <w:right w:val="none" w:sz="0" w:space="0" w:color="auto"/>
          </w:divBdr>
        </w:div>
        <w:div w:id="2119374474">
          <w:marLeft w:val="0"/>
          <w:marRight w:val="0"/>
          <w:marTop w:val="0"/>
          <w:marBottom w:val="0"/>
          <w:divBdr>
            <w:top w:val="none" w:sz="0" w:space="0" w:color="auto"/>
            <w:left w:val="none" w:sz="0" w:space="0" w:color="auto"/>
            <w:bottom w:val="none" w:sz="0" w:space="0" w:color="auto"/>
            <w:right w:val="none" w:sz="0" w:space="0" w:color="auto"/>
          </w:divBdr>
          <w:divsChild>
            <w:div w:id="12720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480">
      <w:bodyDiv w:val="1"/>
      <w:marLeft w:val="0"/>
      <w:marRight w:val="0"/>
      <w:marTop w:val="0"/>
      <w:marBottom w:val="0"/>
      <w:divBdr>
        <w:top w:val="none" w:sz="0" w:space="0" w:color="auto"/>
        <w:left w:val="none" w:sz="0" w:space="0" w:color="auto"/>
        <w:bottom w:val="none" w:sz="0" w:space="0" w:color="auto"/>
        <w:right w:val="none" w:sz="0" w:space="0" w:color="auto"/>
      </w:divBdr>
    </w:div>
    <w:div w:id="981545490">
      <w:bodyDiv w:val="1"/>
      <w:marLeft w:val="0"/>
      <w:marRight w:val="0"/>
      <w:marTop w:val="0"/>
      <w:marBottom w:val="0"/>
      <w:divBdr>
        <w:top w:val="none" w:sz="0" w:space="0" w:color="auto"/>
        <w:left w:val="none" w:sz="0" w:space="0" w:color="auto"/>
        <w:bottom w:val="none" w:sz="0" w:space="0" w:color="auto"/>
        <w:right w:val="none" w:sz="0" w:space="0" w:color="auto"/>
      </w:divBdr>
    </w:div>
    <w:div w:id="990867886">
      <w:bodyDiv w:val="1"/>
      <w:marLeft w:val="0"/>
      <w:marRight w:val="0"/>
      <w:marTop w:val="0"/>
      <w:marBottom w:val="0"/>
      <w:divBdr>
        <w:top w:val="none" w:sz="0" w:space="0" w:color="auto"/>
        <w:left w:val="none" w:sz="0" w:space="0" w:color="auto"/>
        <w:bottom w:val="none" w:sz="0" w:space="0" w:color="auto"/>
        <w:right w:val="none" w:sz="0" w:space="0" w:color="auto"/>
      </w:divBdr>
    </w:div>
    <w:div w:id="1034813932">
      <w:bodyDiv w:val="1"/>
      <w:marLeft w:val="0"/>
      <w:marRight w:val="0"/>
      <w:marTop w:val="0"/>
      <w:marBottom w:val="0"/>
      <w:divBdr>
        <w:top w:val="none" w:sz="0" w:space="0" w:color="auto"/>
        <w:left w:val="none" w:sz="0" w:space="0" w:color="auto"/>
        <w:bottom w:val="none" w:sz="0" w:space="0" w:color="auto"/>
        <w:right w:val="none" w:sz="0" w:space="0" w:color="auto"/>
      </w:divBdr>
    </w:div>
    <w:div w:id="1055424053">
      <w:bodyDiv w:val="1"/>
      <w:marLeft w:val="0"/>
      <w:marRight w:val="0"/>
      <w:marTop w:val="0"/>
      <w:marBottom w:val="0"/>
      <w:divBdr>
        <w:top w:val="none" w:sz="0" w:space="0" w:color="auto"/>
        <w:left w:val="none" w:sz="0" w:space="0" w:color="auto"/>
        <w:bottom w:val="none" w:sz="0" w:space="0" w:color="auto"/>
        <w:right w:val="none" w:sz="0" w:space="0" w:color="auto"/>
      </w:divBdr>
    </w:div>
    <w:div w:id="1062409193">
      <w:bodyDiv w:val="1"/>
      <w:marLeft w:val="0"/>
      <w:marRight w:val="0"/>
      <w:marTop w:val="0"/>
      <w:marBottom w:val="0"/>
      <w:divBdr>
        <w:top w:val="none" w:sz="0" w:space="0" w:color="auto"/>
        <w:left w:val="none" w:sz="0" w:space="0" w:color="auto"/>
        <w:bottom w:val="none" w:sz="0" w:space="0" w:color="auto"/>
        <w:right w:val="none" w:sz="0" w:space="0" w:color="auto"/>
      </w:divBdr>
    </w:div>
    <w:div w:id="1101532348">
      <w:bodyDiv w:val="1"/>
      <w:marLeft w:val="0"/>
      <w:marRight w:val="0"/>
      <w:marTop w:val="0"/>
      <w:marBottom w:val="0"/>
      <w:divBdr>
        <w:top w:val="none" w:sz="0" w:space="0" w:color="auto"/>
        <w:left w:val="none" w:sz="0" w:space="0" w:color="auto"/>
        <w:bottom w:val="none" w:sz="0" w:space="0" w:color="auto"/>
        <w:right w:val="none" w:sz="0" w:space="0" w:color="auto"/>
      </w:divBdr>
    </w:div>
    <w:div w:id="1179546753">
      <w:bodyDiv w:val="1"/>
      <w:marLeft w:val="0"/>
      <w:marRight w:val="0"/>
      <w:marTop w:val="0"/>
      <w:marBottom w:val="0"/>
      <w:divBdr>
        <w:top w:val="none" w:sz="0" w:space="0" w:color="auto"/>
        <w:left w:val="none" w:sz="0" w:space="0" w:color="auto"/>
        <w:bottom w:val="none" w:sz="0" w:space="0" w:color="auto"/>
        <w:right w:val="none" w:sz="0" w:space="0" w:color="auto"/>
      </w:divBdr>
    </w:div>
    <w:div w:id="1198933386">
      <w:bodyDiv w:val="1"/>
      <w:marLeft w:val="0"/>
      <w:marRight w:val="0"/>
      <w:marTop w:val="0"/>
      <w:marBottom w:val="0"/>
      <w:divBdr>
        <w:top w:val="none" w:sz="0" w:space="0" w:color="auto"/>
        <w:left w:val="none" w:sz="0" w:space="0" w:color="auto"/>
        <w:bottom w:val="none" w:sz="0" w:space="0" w:color="auto"/>
        <w:right w:val="none" w:sz="0" w:space="0" w:color="auto"/>
      </w:divBdr>
    </w:div>
    <w:div w:id="1244795727">
      <w:bodyDiv w:val="1"/>
      <w:marLeft w:val="0"/>
      <w:marRight w:val="0"/>
      <w:marTop w:val="0"/>
      <w:marBottom w:val="0"/>
      <w:divBdr>
        <w:top w:val="none" w:sz="0" w:space="0" w:color="auto"/>
        <w:left w:val="none" w:sz="0" w:space="0" w:color="auto"/>
        <w:bottom w:val="none" w:sz="0" w:space="0" w:color="auto"/>
        <w:right w:val="none" w:sz="0" w:space="0" w:color="auto"/>
      </w:divBdr>
    </w:div>
    <w:div w:id="1272057041">
      <w:bodyDiv w:val="1"/>
      <w:marLeft w:val="0"/>
      <w:marRight w:val="0"/>
      <w:marTop w:val="0"/>
      <w:marBottom w:val="0"/>
      <w:divBdr>
        <w:top w:val="none" w:sz="0" w:space="0" w:color="auto"/>
        <w:left w:val="none" w:sz="0" w:space="0" w:color="auto"/>
        <w:bottom w:val="none" w:sz="0" w:space="0" w:color="auto"/>
        <w:right w:val="none" w:sz="0" w:space="0" w:color="auto"/>
      </w:divBdr>
      <w:divsChild>
        <w:div w:id="668218911">
          <w:marLeft w:val="0"/>
          <w:marRight w:val="0"/>
          <w:marTop w:val="0"/>
          <w:marBottom w:val="0"/>
          <w:divBdr>
            <w:top w:val="none" w:sz="0" w:space="0" w:color="auto"/>
            <w:left w:val="none" w:sz="0" w:space="0" w:color="auto"/>
            <w:bottom w:val="none" w:sz="0" w:space="0" w:color="auto"/>
            <w:right w:val="none" w:sz="0" w:space="0" w:color="auto"/>
          </w:divBdr>
        </w:div>
      </w:divsChild>
    </w:div>
    <w:div w:id="1347361808">
      <w:bodyDiv w:val="1"/>
      <w:marLeft w:val="0"/>
      <w:marRight w:val="0"/>
      <w:marTop w:val="0"/>
      <w:marBottom w:val="0"/>
      <w:divBdr>
        <w:top w:val="none" w:sz="0" w:space="0" w:color="auto"/>
        <w:left w:val="none" w:sz="0" w:space="0" w:color="auto"/>
        <w:bottom w:val="none" w:sz="0" w:space="0" w:color="auto"/>
        <w:right w:val="none" w:sz="0" w:space="0" w:color="auto"/>
      </w:divBdr>
    </w:div>
    <w:div w:id="1430614284">
      <w:bodyDiv w:val="1"/>
      <w:marLeft w:val="0"/>
      <w:marRight w:val="0"/>
      <w:marTop w:val="0"/>
      <w:marBottom w:val="0"/>
      <w:divBdr>
        <w:top w:val="none" w:sz="0" w:space="0" w:color="auto"/>
        <w:left w:val="none" w:sz="0" w:space="0" w:color="auto"/>
        <w:bottom w:val="none" w:sz="0" w:space="0" w:color="auto"/>
        <w:right w:val="none" w:sz="0" w:space="0" w:color="auto"/>
      </w:divBdr>
    </w:div>
    <w:div w:id="1445612540">
      <w:bodyDiv w:val="1"/>
      <w:marLeft w:val="0"/>
      <w:marRight w:val="0"/>
      <w:marTop w:val="0"/>
      <w:marBottom w:val="0"/>
      <w:divBdr>
        <w:top w:val="none" w:sz="0" w:space="0" w:color="auto"/>
        <w:left w:val="none" w:sz="0" w:space="0" w:color="auto"/>
        <w:bottom w:val="none" w:sz="0" w:space="0" w:color="auto"/>
        <w:right w:val="none" w:sz="0" w:space="0" w:color="auto"/>
      </w:divBdr>
      <w:divsChild>
        <w:div w:id="604578077">
          <w:marLeft w:val="0"/>
          <w:marRight w:val="0"/>
          <w:marTop w:val="0"/>
          <w:marBottom w:val="0"/>
          <w:divBdr>
            <w:top w:val="none" w:sz="0" w:space="0" w:color="auto"/>
            <w:left w:val="none" w:sz="0" w:space="0" w:color="auto"/>
            <w:bottom w:val="none" w:sz="0" w:space="0" w:color="auto"/>
            <w:right w:val="none" w:sz="0" w:space="0" w:color="auto"/>
          </w:divBdr>
        </w:div>
        <w:div w:id="1689521090">
          <w:marLeft w:val="0"/>
          <w:marRight w:val="0"/>
          <w:marTop w:val="0"/>
          <w:marBottom w:val="0"/>
          <w:divBdr>
            <w:top w:val="none" w:sz="0" w:space="0" w:color="auto"/>
            <w:left w:val="none" w:sz="0" w:space="0" w:color="auto"/>
            <w:bottom w:val="none" w:sz="0" w:space="0" w:color="auto"/>
            <w:right w:val="none" w:sz="0" w:space="0" w:color="auto"/>
          </w:divBdr>
          <w:divsChild>
            <w:div w:id="770780653">
              <w:marLeft w:val="0"/>
              <w:marRight w:val="0"/>
              <w:marTop w:val="0"/>
              <w:marBottom w:val="0"/>
              <w:divBdr>
                <w:top w:val="none" w:sz="0" w:space="0" w:color="auto"/>
                <w:left w:val="none" w:sz="0" w:space="0" w:color="auto"/>
                <w:bottom w:val="none" w:sz="0" w:space="0" w:color="auto"/>
                <w:right w:val="none" w:sz="0" w:space="0" w:color="auto"/>
              </w:divBdr>
              <w:divsChild>
                <w:div w:id="459033314">
                  <w:marLeft w:val="0"/>
                  <w:marRight w:val="0"/>
                  <w:marTop w:val="0"/>
                  <w:marBottom w:val="0"/>
                  <w:divBdr>
                    <w:top w:val="none" w:sz="0" w:space="0" w:color="auto"/>
                    <w:left w:val="none" w:sz="0" w:space="0" w:color="auto"/>
                    <w:bottom w:val="none" w:sz="0" w:space="0" w:color="auto"/>
                    <w:right w:val="none" w:sz="0" w:space="0" w:color="auto"/>
                  </w:divBdr>
                  <w:divsChild>
                    <w:div w:id="7485344">
                      <w:marLeft w:val="0"/>
                      <w:marRight w:val="0"/>
                      <w:marTop w:val="0"/>
                      <w:marBottom w:val="0"/>
                      <w:divBdr>
                        <w:top w:val="none" w:sz="0" w:space="0" w:color="auto"/>
                        <w:left w:val="none" w:sz="0" w:space="0" w:color="auto"/>
                        <w:bottom w:val="none" w:sz="0" w:space="0" w:color="auto"/>
                        <w:right w:val="none" w:sz="0" w:space="0" w:color="auto"/>
                      </w:divBdr>
                    </w:div>
                    <w:div w:id="589198811">
                      <w:marLeft w:val="0"/>
                      <w:marRight w:val="0"/>
                      <w:marTop w:val="0"/>
                      <w:marBottom w:val="0"/>
                      <w:divBdr>
                        <w:top w:val="none" w:sz="0" w:space="0" w:color="auto"/>
                        <w:left w:val="none" w:sz="0" w:space="0" w:color="auto"/>
                        <w:bottom w:val="none" w:sz="0" w:space="0" w:color="auto"/>
                        <w:right w:val="none" w:sz="0" w:space="0" w:color="auto"/>
                      </w:divBdr>
                    </w:div>
                    <w:div w:id="1010253452">
                      <w:marLeft w:val="0"/>
                      <w:marRight w:val="0"/>
                      <w:marTop w:val="0"/>
                      <w:marBottom w:val="0"/>
                      <w:divBdr>
                        <w:top w:val="none" w:sz="0" w:space="0" w:color="auto"/>
                        <w:left w:val="none" w:sz="0" w:space="0" w:color="auto"/>
                        <w:bottom w:val="none" w:sz="0" w:space="0" w:color="auto"/>
                        <w:right w:val="none" w:sz="0" w:space="0" w:color="auto"/>
                      </w:divBdr>
                      <w:divsChild>
                        <w:div w:id="1563443276">
                          <w:marLeft w:val="0"/>
                          <w:marRight w:val="69"/>
                          <w:marTop w:val="58"/>
                          <w:marBottom w:val="0"/>
                          <w:divBdr>
                            <w:top w:val="none" w:sz="0" w:space="0" w:color="auto"/>
                            <w:left w:val="none" w:sz="0" w:space="0" w:color="auto"/>
                            <w:bottom w:val="none" w:sz="0" w:space="0" w:color="auto"/>
                            <w:right w:val="none" w:sz="0" w:space="0" w:color="auto"/>
                          </w:divBdr>
                        </w:div>
                      </w:divsChild>
                    </w:div>
                    <w:div w:id="1996759128">
                      <w:marLeft w:val="0"/>
                      <w:marRight w:val="0"/>
                      <w:marTop w:val="0"/>
                      <w:marBottom w:val="0"/>
                      <w:divBdr>
                        <w:top w:val="none" w:sz="0" w:space="0" w:color="auto"/>
                        <w:left w:val="none" w:sz="0" w:space="0" w:color="auto"/>
                        <w:bottom w:val="none" w:sz="0" w:space="0" w:color="auto"/>
                        <w:right w:val="none" w:sz="0" w:space="0" w:color="auto"/>
                      </w:divBdr>
                    </w:div>
                  </w:divsChild>
                </w:div>
                <w:div w:id="2141337358">
                  <w:marLeft w:val="0"/>
                  <w:marRight w:val="0"/>
                  <w:marTop w:val="0"/>
                  <w:marBottom w:val="0"/>
                  <w:divBdr>
                    <w:top w:val="none" w:sz="0" w:space="0" w:color="auto"/>
                    <w:left w:val="none" w:sz="0" w:space="0" w:color="auto"/>
                    <w:bottom w:val="none" w:sz="0" w:space="0" w:color="auto"/>
                    <w:right w:val="none" w:sz="0" w:space="0" w:color="auto"/>
                  </w:divBdr>
                  <w:divsChild>
                    <w:div w:id="1209956720">
                      <w:marLeft w:val="0"/>
                      <w:marRight w:val="0"/>
                      <w:marTop w:val="0"/>
                      <w:marBottom w:val="0"/>
                      <w:divBdr>
                        <w:top w:val="none" w:sz="0" w:space="0" w:color="auto"/>
                        <w:left w:val="none" w:sz="0" w:space="0" w:color="auto"/>
                        <w:bottom w:val="none" w:sz="0" w:space="0" w:color="auto"/>
                        <w:right w:val="none" w:sz="0" w:space="0" w:color="auto"/>
                      </w:divBdr>
                    </w:div>
                    <w:div w:id="1500123866">
                      <w:marLeft w:val="0"/>
                      <w:marRight w:val="0"/>
                      <w:marTop w:val="0"/>
                      <w:marBottom w:val="0"/>
                      <w:divBdr>
                        <w:top w:val="none" w:sz="0" w:space="0" w:color="auto"/>
                        <w:left w:val="none" w:sz="0" w:space="0" w:color="auto"/>
                        <w:bottom w:val="none" w:sz="0" w:space="0" w:color="auto"/>
                        <w:right w:val="none" w:sz="0" w:space="0" w:color="auto"/>
                      </w:divBdr>
                    </w:div>
                    <w:div w:id="19151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681">
      <w:bodyDiv w:val="1"/>
      <w:marLeft w:val="0"/>
      <w:marRight w:val="0"/>
      <w:marTop w:val="0"/>
      <w:marBottom w:val="0"/>
      <w:divBdr>
        <w:top w:val="none" w:sz="0" w:space="0" w:color="auto"/>
        <w:left w:val="none" w:sz="0" w:space="0" w:color="auto"/>
        <w:bottom w:val="none" w:sz="0" w:space="0" w:color="auto"/>
        <w:right w:val="none" w:sz="0" w:space="0" w:color="auto"/>
      </w:divBdr>
      <w:divsChild>
        <w:div w:id="2095128872">
          <w:marLeft w:val="0"/>
          <w:marRight w:val="0"/>
          <w:marTop w:val="0"/>
          <w:marBottom w:val="0"/>
          <w:divBdr>
            <w:top w:val="none" w:sz="0" w:space="0" w:color="auto"/>
            <w:left w:val="none" w:sz="0" w:space="0" w:color="auto"/>
            <w:bottom w:val="none" w:sz="0" w:space="0" w:color="auto"/>
            <w:right w:val="none" w:sz="0" w:space="0" w:color="auto"/>
          </w:divBdr>
        </w:div>
        <w:div w:id="458108209">
          <w:marLeft w:val="0"/>
          <w:marRight w:val="0"/>
          <w:marTop w:val="0"/>
          <w:marBottom w:val="0"/>
          <w:divBdr>
            <w:top w:val="none" w:sz="0" w:space="0" w:color="auto"/>
            <w:left w:val="none" w:sz="0" w:space="0" w:color="auto"/>
            <w:bottom w:val="none" w:sz="0" w:space="0" w:color="auto"/>
            <w:right w:val="none" w:sz="0" w:space="0" w:color="auto"/>
          </w:divBdr>
        </w:div>
      </w:divsChild>
    </w:div>
    <w:div w:id="1470397118">
      <w:bodyDiv w:val="1"/>
      <w:marLeft w:val="0"/>
      <w:marRight w:val="0"/>
      <w:marTop w:val="0"/>
      <w:marBottom w:val="0"/>
      <w:divBdr>
        <w:top w:val="none" w:sz="0" w:space="0" w:color="auto"/>
        <w:left w:val="none" w:sz="0" w:space="0" w:color="auto"/>
        <w:bottom w:val="none" w:sz="0" w:space="0" w:color="auto"/>
        <w:right w:val="none" w:sz="0" w:space="0" w:color="auto"/>
      </w:divBdr>
      <w:divsChild>
        <w:div w:id="222719363">
          <w:marLeft w:val="0"/>
          <w:marRight w:val="0"/>
          <w:marTop w:val="0"/>
          <w:marBottom w:val="0"/>
          <w:divBdr>
            <w:top w:val="none" w:sz="0" w:space="0" w:color="auto"/>
            <w:left w:val="none" w:sz="0" w:space="0" w:color="auto"/>
            <w:bottom w:val="none" w:sz="0" w:space="0" w:color="auto"/>
            <w:right w:val="none" w:sz="0" w:space="0" w:color="auto"/>
          </w:divBdr>
        </w:div>
      </w:divsChild>
    </w:div>
    <w:div w:id="1473988114">
      <w:bodyDiv w:val="1"/>
      <w:marLeft w:val="0"/>
      <w:marRight w:val="0"/>
      <w:marTop w:val="0"/>
      <w:marBottom w:val="0"/>
      <w:divBdr>
        <w:top w:val="none" w:sz="0" w:space="0" w:color="auto"/>
        <w:left w:val="none" w:sz="0" w:space="0" w:color="auto"/>
        <w:bottom w:val="none" w:sz="0" w:space="0" w:color="auto"/>
        <w:right w:val="none" w:sz="0" w:space="0" w:color="auto"/>
      </w:divBdr>
    </w:div>
    <w:div w:id="1546410932">
      <w:bodyDiv w:val="1"/>
      <w:marLeft w:val="0"/>
      <w:marRight w:val="0"/>
      <w:marTop w:val="0"/>
      <w:marBottom w:val="0"/>
      <w:divBdr>
        <w:top w:val="none" w:sz="0" w:space="0" w:color="auto"/>
        <w:left w:val="none" w:sz="0" w:space="0" w:color="auto"/>
        <w:bottom w:val="none" w:sz="0" w:space="0" w:color="auto"/>
        <w:right w:val="none" w:sz="0" w:space="0" w:color="auto"/>
      </w:divBdr>
    </w:div>
    <w:div w:id="1569342359">
      <w:bodyDiv w:val="1"/>
      <w:marLeft w:val="0"/>
      <w:marRight w:val="0"/>
      <w:marTop w:val="0"/>
      <w:marBottom w:val="0"/>
      <w:divBdr>
        <w:top w:val="none" w:sz="0" w:space="0" w:color="auto"/>
        <w:left w:val="none" w:sz="0" w:space="0" w:color="auto"/>
        <w:bottom w:val="none" w:sz="0" w:space="0" w:color="auto"/>
        <w:right w:val="none" w:sz="0" w:space="0" w:color="auto"/>
      </w:divBdr>
    </w:div>
    <w:div w:id="1664241098">
      <w:bodyDiv w:val="1"/>
      <w:marLeft w:val="0"/>
      <w:marRight w:val="0"/>
      <w:marTop w:val="0"/>
      <w:marBottom w:val="0"/>
      <w:divBdr>
        <w:top w:val="none" w:sz="0" w:space="0" w:color="auto"/>
        <w:left w:val="none" w:sz="0" w:space="0" w:color="auto"/>
        <w:bottom w:val="none" w:sz="0" w:space="0" w:color="auto"/>
        <w:right w:val="none" w:sz="0" w:space="0" w:color="auto"/>
      </w:divBdr>
    </w:div>
    <w:div w:id="1738700836">
      <w:bodyDiv w:val="1"/>
      <w:marLeft w:val="0"/>
      <w:marRight w:val="0"/>
      <w:marTop w:val="0"/>
      <w:marBottom w:val="0"/>
      <w:divBdr>
        <w:top w:val="none" w:sz="0" w:space="0" w:color="auto"/>
        <w:left w:val="none" w:sz="0" w:space="0" w:color="auto"/>
        <w:bottom w:val="none" w:sz="0" w:space="0" w:color="auto"/>
        <w:right w:val="none" w:sz="0" w:space="0" w:color="auto"/>
      </w:divBdr>
    </w:div>
    <w:div w:id="1754008524">
      <w:bodyDiv w:val="1"/>
      <w:marLeft w:val="0"/>
      <w:marRight w:val="0"/>
      <w:marTop w:val="0"/>
      <w:marBottom w:val="0"/>
      <w:divBdr>
        <w:top w:val="none" w:sz="0" w:space="0" w:color="auto"/>
        <w:left w:val="none" w:sz="0" w:space="0" w:color="auto"/>
        <w:bottom w:val="none" w:sz="0" w:space="0" w:color="auto"/>
        <w:right w:val="none" w:sz="0" w:space="0" w:color="auto"/>
      </w:divBdr>
    </w:div>
    <w:div w:id="1785999520">
      <w:bodyDiv w:val="1"/>
      <w:marLeft w:val="0"/>
      <w:marRight w:val="0"/>
      <w:marTop w:val="0"/>
      <w:marBottom w:val="0"/>
      <w:divBdr>
        <w:top w:val="none" w:sz="0" w:space="0" w:color="auto"/>
        <w:left w:val="none" w:sz="0" w:space="0" w:color="auto"/>
        <w:bottom w:val="none" w:sz="0" w:space="0" w:color="auto"/>
        <w:right w:val="none" w:sz="0" w:space="0" w:color="auto"/>
      </w:divBdr>
    </w:div>
    <w:div w:id="1792244204">
      <w:bodyDiv w:val="1"/>
      <w:marLeft w:val="0"/>
      <w:marRight w:val="0"/>
      <w:marTop w:val="0"/>
      <w:marBottom w:val="0"/>
      <w:divBdr>
        <w:top w:val="none" w:sz="0" w:space="0" w:color="auto"/>
        <w:left w:val="none" w:sz="0" w:space="0" w:color="auto"/>
        <w:bottom w:val="none" w:sz="0" w:space="0" w:color="auto"/>
        <w:right w:val="none" w:sz="0" w:space="0" w:color="auto"/>
      </w:divBdr>
    </w:div>
    <w:div w:id="1880127583">
      <w:bodyDiv w:val="1"/>
      <w:marLeft w:val="0"/>
      <w:marRight w:val="0"/>
      <w:marTop w:val="0"/>
      <w:marBottom w:val="0"/>
      <w:divBdr>
        <w:top w:val="none" w:sz="0" w:space="0" w:color="auto"/>
        <w:left w:val="none" w:sz="0" w:space="0" w:color="auto"/>
        <w:bottom w:val="none" w:sz="0" w:space="0" w:color="auto"/>
        <w:right w:val="none" w:sz="0" w:space="0" w:color="auto"/>
      </w:divBdr>
      <w:divsChild>
        <w:div w:id="432090231">
          <w:marLeft w:val="0"/>
          <w:marRight w:val="0"/>
          <w:marTop w:val="0"/>
          <w:marBottom w:val="0"/>
          <w:divBdr>
            <w:top w:val="none" w:sz="0" w:space="0" w:color="auto"/>
            <w:left w:val="none" w:sz="0" w:space="0" w:color="auto"/>
            <w:bottom w:val="none" w:sz="0" w:space="0" w:color="auto"/>
            <w:right w:val="none" w:sz="0" w:space="0" w:color="auto"/>
          </w:divBdr>
          <w:divsChild>
            <w:div w:id="188034799">
              <w:marLeft w:val="0"/>
              <w:marRight w:val="0"/>
              <w:marTop w:val="0"/>
              <w:marBottom w:val="0"/>
              <w:divBdr>
                <w:top w:val="none" w:sz="0" w:space="0" w:color="auto"/>
                <w:left w:val="none" w:sz="0" w:space="0" w:color="auto"/>
                <w:bottom w:val="none" w:sz="0" w:space="0" w:color="auto"/>
                <w:right w:val="none" w:sz="0" w:space="0" w:color="auto"/>
              </w:divBdr>
            </w:div>
          </w:divsChild>
        </w:div>
        <w:div w:id="617375955">
          <w:marLeft w:val="0"/>
          <w:marRight w:val="0"/>
          <w:marTop w:val="0"/>
          <w:marBottom w:val="0"/>
          <w:divBdr>
            <w:top w:val="none" w:sz="0" w:space="0" w:color="auto"/>
            <w:left w:val="none" w:sz="0" w:space="0" w:color="auto"/>
            <w:bottom w:val="none" w:sz="0" w:space="0" w:color="auto"/>
            <w:right w:val="none" w:sz="0" w:space="0" w:color="auto"/>
          </w:divBdr>
          <w:divsChild>
            <w:div w:id="18023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DBB0C-21CD-470C-854F-90CA62AD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5152</Words>
  <Characters>29372</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34456</CharactersWithSpaces>
  <SharedDoc>false</SharedDoc>
  <HLinks>
    <vt:vector size="6" baseType="variant">
      <vt:variant>
        <vt:i4>3538962</vt:i4>
      </vt:variant>
      <vt:variant>
        <vt:i4>0</vt:i4>
      </vt:variant>
      <vt:variant>
        <vt:i4>0</vt:i4>
      </vt:variant>
      <vt:variant>
        <vt:i4>5</vt:i4>
      </vt:variant>
      <vt:variant>
        <vt:lpwstr>http://www.cairn.info/resume.php?ID_ARTICLE=MAV_055_0125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Marita</cp:lastModifiedBy>
  <cp:revision>61</cp:revision>
  <cp:lastPrinted>2013-03-11T14:25:00Z</cp:lastPrinted>
  <dcterms:created xsi:type="dcterms:W3CDTF">2013-03-15T15:07:00Z</dcterms:created>
  <dcterms:modified xsi:type="dcterms:W3CDTF">2014-08-07T07:02:00Z</dcterms:modified>
</cp:coreProperties>
</file>